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6F3" w:rsidRDefault="00B916F3" w:rsidP="00B916F3">
      <w:pPr>
        <w:tabs>
          <w:tab w:val="left" w:pos="8364"/>
          <w:tab w:val="left" w:pos="1006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FORMAT RANCANGAN PEMBELAJARAN SEMESTER (RPS)</w:t>
      </w:r>
    </w:p>
    <w:tbl>
      <w:tblPr>
        <w:tblStyle w:val="TableGrid"/>
        <w:tblW w:w="9478" w:type="dxa"/>
        <w:tblLayout w:type="fixed"/>
        <w:tblLook w:val="04A0"/>
      </w:tblPr>
      <w:tblGrid>
        <w:gridCol w:w="817"/>
        <w:gridCol w:w="1559"/>
        <w:gridCol w:w="1701"/>
        <w:gridCol w:w="1134"/>
        <w:gridCol w:w="1060"/>
        <w:gridCol w:w="1577"/>
        <w:gridCol w:w="1630"/>
      </w:tblGrid>
      <w:tr w:rsidR="00B916F3" w:rsidTr="0051351D"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1D" w:rsidRDefault="00B916F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Matakuliah:  METODE  PENELITIAN  </w:t>
            </w:r>
            <w:r w:rsidR="0051351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</w:t>
            </w:r>
          </w:p>
          <w:p w:rsidR="00B916F3" w:rsidRDefault="00513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             </w:t>
            </w:r>
            <w:r w:rsidR="00B916F3">
              <w:rPr>
                <w:rFonts w:ascii="Times New Roman" w:hAnsi="Times New Roman" w:cs="Times New Roman"/>
                <w:sz w:val="24"/>
                <w:szCs w:val="24"/>
              </w:rPr>
              <w:t>PEDESAAN</w:t>
            </w:r>
          </w:p>
        </w:tc>
        <w:tc>
          <w:tcPr>
            <w:tcW w:w="5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3" w:rsidRDefault="00B916F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: 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Kode:</w:t>
            </w:r>
            <w:r w:rsidR="008F19A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213314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sks: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3</w:t>
            </w:r>
          </w:p>
          <w:p w:rsidR="00B916F3" w:rsidRDefault="00B9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6F3" w:rsidTr="0051351D"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1D" w:rsidRDefault="00B916F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Studi : P</w:t>
            </w:r>
            <w:r w:rsidR="0051351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EMBANGUNAN </w:t>
            </w:r>
          </w:p>
          <w:p w:rsidR="00B916F3" w:rsidRPr="0051351D" w:rsidRDefault="0051351D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                </w:t>
            </w:r>
            <w:r w:rsidR="00B916F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ASYARAKAT </w:t>
            </w:r>
            <w:r w:rsidR="00B916F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ESA</w:t>
            </w:r>
          </w:p>
        </w:tc>
        <w:tc>
          <w:tcPr>
            <w:tcW w:w="5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Pr="0051351D" w:rsidRDefault="00B916F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Dosen :</w:t>
            </w:r>
            <w:r w:rsidR="008F19A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</w:t>
            </w:r>
            <w:r w:rsidRPr="0051351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IR. CHRISTINE SRI </w:t>
            </w:r>
          </w:p>
          <w:p w:rsidR="00B916F3" w:rsidRDefault="0051351D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1351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      </w:t>
            </w:r>
            <w:r w:rsidR="00B916F3" w:rsidRPr="0051351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WIDIPUTRANTI, </w:t>
            </w:r>
            <w:r w:rsidR="00B916F3" w:rsidRPr="0051351D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 w:rsidR="00B916F3" w:rsidRPr="0051351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</w:t>
            </w:r>
          </w:p>
        </w:tc>
      </w:tr>
      <w:tr w:rsidR="00B916F3" w:rsidTr="0051351D">
        <w:tc>
          <w:tcPr>
            <w:tcW w:w="94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1D" w:rsidRDefault="00B916F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Capaian</w:t>
            </w:r>
            <w:r w:rsidR="0051351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Pembelajaran: </w:t>
            </w:r>
            <w:r w:rsidR="0051351D" w:rsidRPr="00664DA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1. Mahasiswa </w:t>
            </w:r>
            <w:r w:rsidR="00E84D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mampu memahami </w:t>
            </w:r>
            <w:r w:rsidR="0051351D" w:rsidRPr="00664DA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metode penelitian.</w:t>
            </w:r>
          </w:p>
          <w:p w:rsidR="00664DA2" w:rsidRPr="00664DA2" w:rsidRDefault="00664DA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                              2.</w:t>
            </w:r>
            <w:r w:rsidR="00E84D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E84D8B" w:rsidRPr="00664DA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 mampu memahami jenis –jenis metode penelitian.</w:t>
            </w:r>
          </w:p>
          <w:p w:rsidR="00B916F3" w:rsidRPr="00664DA2" w:rsidRDefault="0051351D">
            <w:pP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664DA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</w:t>
            </w:r>
            <w:r w:rsidR="006C4A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                       3. </w:t>
            </w:r>
            <w:r w:rsidR="00B916F3" w:rsidRPr="00664D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Mahasiswa mampu melakukan </w:t>
            </w:r>
            <w:r w:rsidR="00B916F3" w:rsidRPr="00664DA2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penelitian melalui </w:t>
            </w:r>
            <w:r w:rsidR="00B916F3" w:rsidRPr="00664D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pengamatan, </w:t>
            </w:r>
          </w:p>
          <w:p w:rsidR="00B916F3" w:rsidRPr="00664DA2" w:rsidRDefault="0051351D">
            <w:pP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664DA2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                                          </w:t>
            </w:r>
            <w:r w:rsidR="00B916F3" w:rsidRPr="00664DA2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wawancara,  kuesioner dan dokumentasi, serta </w:t>
            </w:r>
            <w:r w:rsidR="00B916F3" w:rsidRPr="00664D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memahami desa </w:t>
            </w:r>
          </w:p>
          <w:p w:rsidR="00B916F3" w:rsidRDefault="0051351D">
            <w:pP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664DA2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                                          </w:t>
            </w:r>
            <w:r w:rsidR="00B916F3" w:rsidRPr="00664DA2">
              <w:rPr>
                <w:rFonts w:ascii="Times New Roman" w:eastAsia="Calibri" w:hAnsi="Times New Roman" w:cs="Times New Roman"/>
                <w:sz w:val="24"/>
                <w:szCs w:val="24"/>
              </w:rPr>
              <w:t>secara partisipatif.</w:t>
            </w:r>
          </w:p>
          <w:p w:rsidR="00F841C7" w:rsidRPr="00F841C7" w:rsidRDefault="00F841C7">
            <w:pP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                                      4. </w:t>
            </w:r>
            <w:r w:rsidRPr="00664DA2">
              <w:rPr>
                <w:rFonts w:ascii="Times New Roman" w:eastAsia="Calibri" w:hAnsi="Times New Roman" w:cs="Times New Roman"/>
                <w:sz w:val="24"/>
                <w:szCs w:val="24"/>
              </w:rPr>
              <w:t>Mahasiswa mampu melakukan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 analisis data</w:t>
            </w:r>
          </w:p>
          <w:p w:rsidR="00B916F3" w:rsidRDefault="00B9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6F3" w:rsidTr="00E84D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Ming</w:t>
            </w:r>
          </w:p>
          <w:p w:rsidR="00B916F3" w:rsidRDefault="0066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</w:t>
            </w:r>
            <w:r w:rsidR="00B916F3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B916F3">
              <w:rPr>
                <w:rFonts w:ascii="Times New Roman" w:hAnsi="Times New Roman" w:cs="Times New Roman"/>
                <w:sz w:val="24"/>
                <w:szCs w:val="24"/>
              </w:rPr>
              <w:t>ke-</w:t>
            </w:r>
          </w:p>
          <w:p w:rsidR="00B916F3" w:rsidRDefault="00B9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r w:rsidR="00664DA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akhir yang diharapkan</w:t>
            </w:r>
          </w:p>
          <w:p w:rsidR="00B916F3" w:rsidRDefault="00B9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r w:rsidR="00664DA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kajian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(materi</w:t>
            </w:r>
            <w:r w:rsidR="00664DA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pelajaran)</w:t>
            </w:r>
          </w:p>
          <w:p w:rsidR="00B916F3" w:rsidRDefault="00B9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r w:rsidR="00664DA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pem</w:t>
            </w:r>
            <w:r w:rsidR="00664DA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belajaran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r w:rsidR="00E84D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Belajar (menit)</w:t>
            </w:r>
          </w:p>
          <w:p w:rsidR="00B916F3" w:rsidRDefault="00B9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F3" w:rsidRDefault="00B9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Kriteria</w:t>
            </w:r>
            <w:r w:rsidR="00664DA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Penilaian (indikator)</w:t>
            </w:r>
          </w:p>
          <w:p w:rsidR="00B916F3" w:rsidRDefault="00B9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3" w:rsidRDefault="00B9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Bobot Nilai</w:t>
            </w:r>
          </w:p>
        </w:tc>
      </w:tr>
      <w:tr w:rsidR="00B916F3" w:rsidTr="00E84D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tabs>
                <w:tab w:val="center" w:pos="795"/>
                <w:tab w:val="left" w:pos="13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(7)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916F3" w:rsidTr="00E84D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1.</w:t>
            </w:r>
          </w:p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Termotivasi untuk menguasai Capaian Pembelajaran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Rancangan Pembelajaran Semester,  game motivasi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Penjelas</w:t>
            </w:r>
            <w:r w:rsidR="00E84D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 oleh Dosen tentang proses pembel</w:t>
            </w:r>
            <w:r w:rsidR="00E84D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ajaran yang akan dillaku</w:t>
            </w:r>
            <w:r w:rsidR="00E84D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kan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 w:rsidP="00E84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145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F3" w:rsidRDefault="00B9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3" w:rsidRDefault="00B916F3">
            <w:pPr>
              <w:tabs>
                <w:tab w:val="center" w:pos="795"/>
                <w:tab w:val="left" w:pos="13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F3" w:rsidRDefault="00B9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F3" w:rsidRDefault="00B916F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</w:tr>
      <w:tr w:rsidR="00B916F3" w:rsidTr="00E84D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Mahasiswa paham  tentang konsep metode penelitian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3" w:rsidRDefault="00B916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Konsep metode penelitian</w:t>
            </w:r>
          </w:p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Ceramah dan diskusi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45</w:t>
            </w:r>
            <w:r w:rsidR="00E84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Kejelasan pemahaman terhadap konsep Metode Penelitian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B916F3" w:rsidTr="00E84D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3" w:rsidRDefault="00B916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Mahasiswa memahami berbagai jenis penelitian. </w:t>
            </w:r>
          </w:p>
          <w:p w:rsidR="00B916F3" w:rsidRDefault="00B916F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3" w:rsidRPr="00170346" w:rsidRDefault="00B916F3" w:rsidP="0017034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03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Mengenal Jenis-jenis penelitian </w:t>
            </w:r>
          </w:p>
          <w:p w:rsidR="00B916F3" w:rsidRDefault="00B91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 dan diskusi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 w:rsidP="00E8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 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Kejelasan terhadap jenis-jenis penelitian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B916F3" w:rsidTr="00E84D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mengetahui metode memahami desa secara cepat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 w:rsidP="00170346">
            <w:pPr>
              <w:pStyle w:val="ListParagraph"/>
              <w:tabs>
                <w:tab w:val="left" w:pos="318"/>
              </w:tabs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Memahami  desa secara cepat  (RRA)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 dan diskusi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 w:rsidP="00E8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Kejelasan terhadap RRA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916F3" w:rsidTr="00E84D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  <w:r w:rsidR="008F19A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-7</w:t>
            </w:r>
          </w:p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Mahasiswa mengetahui dan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memahami  desa secara partisipatif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Pr="00170346" w:rsidRDefault="00B916F3" w:rsidP="001703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3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Memahami  desa secara partisipatif </w:t>
            </w:r>
            <w:r w:rsidRPr="001703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(PRA)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Ceramah dan diskusi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 w:rsidP="00E84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Kemampuan menjelaskan tentang PRA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916F3" w:rsidTr="00E84D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Pr="008F19A3" w:rsidRDefault="00B916F3">
            <w:pPr>
              <w:tabs>
                <w:tab w:val="left" w:pos="415"/>
                <w:tab w:val="center" w:pos="611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r w:rsidR="008F19A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tabs>
                <w:tab w:val="left" w:pos="900"/>
                <w:tab w:val="center" w:pos="12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20 %</w:t>
            </w:r>
          </w:p>
          <w:p w:rsidR="00B916F3" w:rsidRDefault="00B916F3">
            <w:pPr>
              <w:tabs>
                <w:tab w:val="left" w:pos="14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916F3" w:rsidTr="00E84D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  <w:r w:rsidR="008F19A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-10</w:t>
            </w:r>
          </w:p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 mampu memahami penentuan populasi dan sampel</w:t>
            </w:r>
            <w:r w:rsidR="00E84D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teknik pengumpulan data dan pengolahan 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Memahami penentuan populasi dan sampel, teknik pengumpulan data  dan </w:t>
            </w:r>
          </w:p>
          <w:p w:rsidR="00B916F3" w:rsidRDefault="00B916F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pengolahan 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Ceramah dan diskusi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F3" w:rsidRDefault="00B916F3" w:rsidP="00E84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 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Kemampuan menentukan populasi dan sampel mengumpul</w:t>
            </w:r>
            <w:r w:rsidR="001E536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kan</w:t>
            </w:r>
            <w:r w:rsidR="001E536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data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dan mengolah data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</w:tr>
      <w:tr w:rsidR="00B916F3" w:rsidTr="00E84D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8F19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</w:t>
            </w:r>
            <w:r w:rsidR="00B916F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mampu menerapkan teori yang diaplikasikan di</w:t>
            </w:r>
            <w:r w:rsidR="00E84D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lapangan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Pendalaman dan prakt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 lapangan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Prakt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 lapangan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 w:rsidP="00E8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145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 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Kemampuan menyusun proposal dan program di tingkat desa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B916F3" w:rsidTr="00E84D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19A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mendalami berbagai aspek kehidupan  masyarakat desa.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Laporan tugas lapangan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</w:t>
            </w:r>
            <w:r w:rsidR="00E84D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tasi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 w:rsidP="00E84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x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Kemampuan mahasiswa menyampai</w:t>
            </w:r>
            <w:r w:rsidR="00E84D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kan pemaparan dan menjawab pertanyaan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  <w:p w:rsidR="00B916F3" w:rsidRDefault="00B9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F3" w:rsidRDefault="00B9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F3" w:rsidRDefault="00B9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F3" w:rsidRDefault="00B916F3">
            <w:pPr>
              <w:tabs>
                <w:tab w:val="left" w:pos="15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916F3" w:rsidTr="00E84D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UAS</w:t>
            </w:r>
          </w:p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30 %</w:t>
            </w:r>
          </w:p>
        </w:tc>
      </w:tr>
    </w:tbl>
    <w:p w:rsidR="00B916F3" w:rsidRDefault="00B916F3" w:rsidP="00B916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16F3" w:rsidRDefault="00B916F3" w:rsidP="00B916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</w:t>
      </w:r>
      <w:r>
        <w:rPr>
          <w:rFonts w:ascii="Times New Roman" w:hAnsi="Times New Roman" w:cs="Times New Roman"/>
          <w:sz w:val="24"/>
          <w:szCs w:val="24"/>
          <w:lang w:val="id-ID"/>
        </w:rPr>
        <w:t>c</w:t>
      </w:r>
      <w:r>
        <w:rPr>
          <w:rFonts w:ascii="Times New Roman" w:hAnsi="Times New Roman" w:cs="Times New Roman"/>
          <w:sz w:val="24"/>
          <w:szCs w:val="24"/>
        </w:rPr>
        <w:t>aan :</w:t>
      </w:r>
    </w:p>
    <w:p w:rsidR="00B916F3" w:rsidRDefault="00B916F3" w:rsidP="00B916F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Memahami</w:t>
      </w:r>
      <w:r w:rsidR="00E84D8B">
        <w:rPr>
          <w:rFonts w:ascii="Times New Roman" w:hAnsi="Times New Roman" w:cs="Times New Roman"/>
          <w:sz w:val="24"/>
          <w:szCs w:val="24"/>
        </w:rPr>
        <w:t xml:space="preserve"> Penelitian Kualitatif</w:t>
      </w:r>
      <w:r w:rsidR="00E84D8B">
        <w:rPr>
          <w:rFonts w:ascii="Times New Roman" w:hAnsi="Times New Roman" w:cs="Times New Roman"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Sugiyono, 2015, CV Alfabeta Bandung.</w:t>
      </w:r>
    </w:p>
    <w:p w:rsidR="00B916F3" w:rsidRDefault="00B916F3" w:rsidP="00B916F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Participatory Rural Appraisal (PRA), Robert Chambers, 2001, Penerbit Kanisius Yogyakarta.</w:t>
      </w:r>
    </w:p>
    <w:p w:rsidR="00B916F3" w:rsidRPr="00E84D8B" w:rsidRDefault="00B916F3" w:rsidP="00B916F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Participatory Rural Appraisal Berbuat Bersama, Berperan Setara, Pengkajian dan Perencanaan Program Bersama Masyarakat, 1994. Studio Driya Media Untuk Konsorsium Pengembangan Dataran Tinggi Nusa Tenggara.</w:t>
      </w:r>
    </w:p>
    <w:p w:rsidR="00E84D8B" w:rsidRDefault="00E84D8B" w:rsidP="00B916F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Dan sebagainya</w:t>
      </w:r>
    </w:p>
    <w:p w:rsidR="00195853" w:rsidRDefault="00195853"/>
    <w:sectPr w:rsidR="00195853" w:rsidSect="006D38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C11CD"/>
    <w:multiLevelType w:val="hybridMultilevel"/>
    <w:tmpl w:val="CE6EF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8004A0"/>
    <w:multiLevelType w:val="hybridMultilevel"/>
    <w:tmpl w:val="39C00C1E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B45B4A"/>
    <w:rsid w:val="000A41AC"/>
    <w:rsid w:val="000E5248"/>
    <w:rsid w:val="00170346"/>
    <w:rsid w:val="00195853"/>
    <w:rsid w:val="001B0A0D"/>
    <w:rsid w:val="001E5360"/>
    <w:rsid w:val="0051351D"/>
    <w:rsid w:val="00664DA2"/>
    <w:rsid w:val="006C4AD6"/>
    <w:rsid w:val="006D387C"/>
    <w:rsid w:val="008F19A3"/>
    <w:rsid w:val="009857C2"/>
    <w:rsid w:val="00B45B4A"/>
    <w:rsid w:val="00B916F3"/>
    <w:rsid w:val="00D60338"/>
    <w:rsid w:val="00D767D5"/>
    <w:rsid w:val="00E3224F"/>
    <w:rsid w:val="00E84D8B"/>
    <w:rsid w:val="00F84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6F3"/>
    <w:rPr>
      <w:rFonts w:eastAsiaTheme="minorEastAsia"/>
      <w:lang w:val="en-A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6F3"/>
    <w:pPr>
      <w:ind w:left="720"/>
      <w:contextualSpacing/>
    </w:pPr>
  </w:style>
  <w:style w:type="table" w:styleId="TableGrid">
    <w:name w:val="Table Grid"/>
    <w:basedOn w:val="TableNormal"/>
    <w:uiPriority w:val="59"/>
    <w:rsid w:val="00B916F3"/>
    <w:pPr>
      <w:spacing w:after="0" w:line="240" w:lineRule="auto"/>
    </w:pPr>
    <w:rPr>
      <w:rFonts w:eastAsiaTheme="minorEastAsia"/>
      <w:lang w:val="en-AU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6F3"/>
    <w:rPr>
      <w:rFonts w:eastAsiaTheme="minorEastAsia"/>
      <w:lang w:val="en-A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6F3"/>
    <w:pPr>
      <w:ind w:left="720"/>
      <w:contextualSpacing/>
    </w:pPr>
  </w:style>
  <w:style w:type="table" w:styleId="TableGrid">
    <w:name w:val="Table Grid"/>
    <w:basedOn w:val="TableNormal"/>
    <w:uiPriority w:val="59"/>
    <w:rsid w:val="00B916F3"/>
    <w:pPr>
      <w:spacing w:after="0" w:line="240" w:lineRule="auto"/>
    </w:pPr>
    <w:rPr>
      <w:rFonts w:eastAsiaTheme="minorEastAsia"/>
      <w:lang w:val="en-AU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5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Acer_PC</dc:creator>
  <cp:keywords/>
  <dc:description/>
  <cp:lastModifiedBy>Acer_PC</cp:lastModifiedBy>
  <cp:revision>8</cp:revision>
  <dcterms:created xsi:type="dcterms:W3CDTF">2020-10-04T18:22:00Z</dcterms:created>
  <dcterms:modified xsi:type="dcterms:W3CDTF">2022-09-21T05:18:00Z</dcterms:modified>
</cp:coreProperties>
</file>