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TES SISTEM POLITIK INDONESIA</w:t>
      </w:r>
    </w:p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Sesi 8 : Ekonomi Politik Indonesia</w:t>
      </w:r>
    </w:p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Jelaskanlah relasi antara ilmu ekonomi dan politik !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Mengapa di negara berkembang penekanan stabilitas politik berelasi dengan stabilitas ekonomi ?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Mengapa pertumbuhan ekonomi di Indonesia cenderung semu dengan realitas adanya kesenjangan ekonomi di masyarakat ?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Jelaskanlah relasi kenaikan iuran BPJS dengan kebijakan pemerintah ?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Mengapa setelah 4 tahun dana desa dicairkan kepada desa-desa, baru diketahui adanya</w:t>
      </w:r>
      <w:bookmarkStart w:id="0" w:name="_GoBack"/>
      <w:bookmarkEnd w:id="0"/>
      <w:r>
        <w:rPr>
          <w:rFonts w:hint="default" w:ascii="Times New Roman" w:hAnsi="Times New Roman" w:cs="Times New Roman"/>
          <w:sz w:val="32"/>
          <w:szCs w:val="32"/>
          <w:lang w:val="en-US"/>
        </w:rPr>
        <w:t xml:space="preserve"> desa fiktif. Bagaimana kebijakan pemerintah dalam relasinya dengan anggaran dana desa ?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Yog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A9ADF9"/>
    <w:multiLevelType w:val="singleLevel"/>
    <w:tmpl w:val="F1A9ADF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1730C"/>
    <w:rsid w:val="28F1730C"/>
    <w:rsid w:val="3D72234B"/>
    <w:rsid w:val="7503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Office_11.2.0.8991_F1E327BC-269C-435d-A152-05C5408002CA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2019-11-18T04:13:00Z</dcterms:created>
  <dc:creator>LENOVO</dc:creator>
  <cp:lastModifiedBy>gtritjahjoko</cp:lastModifiedBy>
  <dcterms:modified xsi:type="dcterms:W3CDTF">2019-11-18T04:41:41Z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1033-11.2.0.8991</vt:lpwstr>
  </property>
</Properties>
</file>