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70" w:rsidRPr="005E78F1" w:rsidRDefault="00F53570" w:rsidP="00AC2223">
      <w:pPr>
        <w:pStyle w:val="Heading1"/>
        <w:rPr>
          <w:lang w:val="id-ID"/>
        </w:rPr>
      </w:pPr>
      <w:bookmarkStart w:id="0" w:name="_GoBack"/>
      <w:bookmarkEnd w:id="0"/>
      <w:r>
        <w:t>FORMAT RANCANGAN PEMBELAJARAN SEMESTER (RPS)</w:t>
      </w:r>
      <w:r w:rsidR="005E78F1">
        <w:rPr>
          <w:lang w:val="id-ID"/>
        </w:rPr>
        <w:t xml:space="preserve"> 2020</w:t>
      </w:r>
    </w:p>
    <w:tbl>
      <w:tblPr>
        <w:tblStyle w:val="TableGrid"/>
        <w:tblW w:w="0" w:type="auto"/>
        <w:tblLayout w:type="fixed"/>
        <w:tblLook w:val="04A0"/>
      </w:tblPr>
      <w:tblGrid>
        <w:gridCol w:w="762"/>
        <w:gridCol w:w="1614"/>
        <w:gridCol w:w="1985"/>
        <w:gridCol w:w="1276"/>
        <w:gridCol w:w="992"/>
        <w:gridCol w:w="1276"/>
        <w:gridCol w:w="1337"/>
      </w:tblGrid>
      <w:tr w:rsidR="00F53570" w:rsidTr="005E78F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Matakuliah:  METODE  </w:t>
            </w:r>
          </w:p>
          <w:p w:rsidR="00F53570" w:rsidRPr="005E78F1" w:rsidRDefault="001B6F9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</w:t>
            </w:r>
            <w:r w:rsidR="005E78F1">
              <w:rPr>
                <w:rFonts w:ascii="Times New Roman" w:hAnsi="Times New Roman" w:cs="Times New Roman"/>
                <w:sz w:val="24"/>
                <w:szCs w:val="24"/>
              </w:rPr>
              <w:t>PENELITIA</w:t>
            </w:r>
            <w:r w:rsidR="005E78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 PEDESAAN  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: 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Kode: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163313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sks: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3</w:t>
            </w: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570" w:rsidTr="005E78F1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 : PMD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F1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IR. CHRISTINE SRI </w:t>
            </w: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WIDIPUTRANTI,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</w:tr>
      <w:tr w:rsidR="00F53570" w:rsidTr="00F53570"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CapaianPembelajaran: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Mahasiswa mampu melakukan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penelitian melalui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pengamatan, </w:t>
            </w:r>
          </w:p>
          <w:p w:rsidR="00F53570" w:rsidRDefault="00F53570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                                   wawancara,  kuesioner dan dokumentasi, serta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memahami desa </w:t>
            </w:r>
          </w:p>
          <w:p w:rsidR="00F53570" w:rsidRPr="00F53570" w:rsidRDefault="001B6F99">
            <w:pP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                                  </w:t>
            </w:r>
            <w:r w:rsidR="00F53570">
              <w:rPr>
                <w:rFonts w:ascii="Times New Roman" w:eastAsia="Calibri" w:hAnsi="Times New Roman" w:cs="Times New Roman"/>
                <w:sz w:val="24"/>
                <w:szCs w:val="24"/>
              </w:rPr>
              <w:t>secara partisipatif.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Pr="005E78F1" w:rsidRDefault="00F53570" w:rsidP="005E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Ming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guke-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Pr="005E78F1" w:rsidRDefault="00F53570" w:rsidP="005E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Kemampuanakhir yang diharapkan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Bahankajian (materipelajaran)</w:t>
            </w: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Bentukpem</w:t>
            </w:r>
            <w:r w:rsidR="005E78F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Pr="005E78F1" w:rsidRDefault="00F53570" w:rsidP="005E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WaktuBelajar (menit)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Pr="005E78F1" w:rsidRDefault="00F53570" w:rsidP="005E7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KriteriaPenilaian (indikator)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 w:rsidP="005E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tabs>
                <w:tab w:val="center" w:pos="795"/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Termotivasi untuk menguasai Capaian Pembelajaran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 w:rsidP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Rancangan Pembelajaran Semester.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Penjelasan oleh Dosen tentang proses pembelajaran yang akan dillakukan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145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tabs>
                <w:tab w:val="center" w:pos="795"/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Mahasiswa paham  tentang konsep metode penelitian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Konsep metode penelitian</w:t>
            </w: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Pr="00A00DD1" w:rsidRDefault="00A00DD1" w:rsidP="00A00DD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mempelajari materi  yang sudah diunggah di portal akademik</w:t>
            </w:r>
            <w:r w:rsidR="00F53570">
              <w:rPr>
                <w:rFonts w:ascii="Times New Roman" w:hAnsi="Times New Roman" w:cs="Times New Roman"/>
                <w:sz w:val="24"/>
                <w:szCs w:val="24"/>
              </w:rPr>
              <w:t xml:space="preserve"> dan diskusi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scr daring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Kejelasan pemahaman terhadap konsep Metode Penelitian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Mahasiswa memahami berbagai jenis penelitian. </w:t>
            </w: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 w:rsidP="009074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7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Mengenal Jenis-jenis penelitian </w:t>
            </w:r>
          </w:p>
          <w:p w:rsidR="00F53570" w:rsidRDefault="00F5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A0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mempelajari materi  yang sudah diunggah di portal akademik, penjelasan dosen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diskusi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scr daring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 x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Kejelasan terhadap jenis-jenis penelitian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5</w:t>
            </w: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mengetahui metode memahami desa secara cepat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 w:rsidP="009074DE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223" w:hanging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Memahami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desa secara cepat  (RRA)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A00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Mahasisw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a mempelajari materi  yang sudah diunggah di portal akademik, kuliah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diskusi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scr daring.</w:t>
            </w:r>
          </w:p>
          <w:p w:rsidR="00A00DD1" w:rsidRPr="00A00DD1" w:rsidRDefault="00A00D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Penugasan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Kejelasan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terhadap RRA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mengetahui dan memahami  desa secara partisipatif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 w:rsidP="009074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 desa secara partisipatif (PRA)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A0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mempelajari materi  yang sudah diunggah di portal akademik, kuliah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diskusi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scr daring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menjelaskan tentang PRA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tabs>
                <w:tab w:val="left" w:pos="415"/>
                <w:tab w:val="center" w:pos="611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tabs>
                <w:tab w:val="left" w:pos="900"/>
                <w:tab w:val="center" w:pos="12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20 %</w:t>
            </w:r>
          </w:p>
          <w:p w:rsidR="00F53570" w:rsidRDefault="00F53570">
            <w:pPr>
              <w:tabs>
                <w:tab w:val="left" w:pos="1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8-9</w:t>
            </w: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mampu memahami penentuan populasi dan sampel teknik pengumpulan data dan pengolahan data</w:t>
            </w:r>
            <w:r w:rsidR="00C90E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serta interprestasi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penentuan populasi dan sampel, teknik pengumpulan data  dan </w:t>
            </w: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pengolahan 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A00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Mahasiswa mempelajari materi  yang sudah diunggah di portal akademik, kuliah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diskusi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scr daring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 x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Kemampuan menentukan populasi dan sampel mengumpulkan dan mengolah data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10-11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menerapkan teori yang diaplikasikan dilapangan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Pendalaman dan prakt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lapangan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lapangan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145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 x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Kemampuan menyusun proposal dan program di tingkat desa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90E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Mahasiswa mendalami berbagai aspek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kehidupan  masyarakat desa.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Laporan tugas lapangan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Pr="00C90E98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r w:rsidR="00C90E9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hasil praktik lapangan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menit x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mahasiswa menyampa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ikan pemaparan dan menjawab pertanyaan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570" w:rsidRDefault="00F53570">
            <w:pPr>
              <w:tabs>
                <w:tab w:val="left" w:pos="15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</w:tr>
      <w:tr w:rsidR="00F53570" w:rsidTr="005E78F1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C90E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UAS</w:t>
            </w:r>
          </w:p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70" w:rsidRDefault="00F535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30 %</w:t>
            </w:r>
          </w:p>
        </w:tc>
      </w:tr>
    </w:tbl>
    <w:p w:rsidR="00F53570" w:rsidRDefault="00F53570" w:rsidP="00F535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570" w:rsidRDefault="00F53570" w:rsidP="00F535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  <w:lang w:val="id-ID"/>
        </w:rPr>
        <w:t>c</w:t>
      </w:r>
      <w:r>
        <w:rPr>
          <w:rFonts w:ascii="Times New Roman" w:hAnsi="Times New Roman" w:cs="Times New Roman"/>
          <w:sz w:val="24"/>
          <w:szCs w:val="24"/>
        </w:rPr>
        <w:t>aan :</w:t>
      </w:r>
    </w:p>
    <w:p w:rsidR="00F53570" w:rsidRDefault="00F53570" w:rsidP="00F535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Memahami Penelitian Kualitatif, Pr</w:t>
      </w:r>
      <w:r>
        <w:rPr>
          <w:rFonts w:ascii="Times New Roman" w:hAnsi="Times New Roman" w:cs="Times New Roman"/>
          <w:sz w:val="24"/>
          <w:szCs w:val="24"/>
          <w:lang w:val="id-ID"/>
        </w:rPr>
        <w:t>o</w:t>
      </w:r>
      <w:r>
        <w:rPr>
          <w:rFonts w:ascii="Times New Roman" w:hAnsi="Times New Roman" w:cs="Times New Roman"/>
          <w:sz w:val="24"/>
          <w:szCs w:val="24"/>
        </w:rPr>
        <w:t>f. Dr. Sugiyono, 2015, CV Alfabeta Bandung.</w:t>
      </w:r>
    </w:p>
    <w:p w:rsidR="00F53570" w:rsidRDefault="00F53570" w:rsidP="00F535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Participatory Rural Appraisal (PRA), Robert Chambers, 2001, Penerbit Kanisius Yogyakarta.</w:t>
      </w:r>
    </w:p>
    <w:p w:rsidR="00F53570" w:rsidRDefault="00F53570" w:rsidP="00F5357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Participatory Rural Appraisal Berbuat Bersama, Berperan Setara, Pengkajian dan Perencanaan Program Bersama Masyarakat, 1994. Studio Driya Media Untuk Konsorsium Pengembangan Dataran Tinggi Nusa Tenggara.</w:t>
      </w:r>
    </w:p>
    <w:p w:rsidR="00797ECF" w:rsidRDefault="00797ECF"/>
    <w:sectPr w:rsidR="00797ECF" w:rsidSect="00CA4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11CD"/>
    <w:multiLevelType w:val="hybridMultilevel"/>
    <w:tmpl w:val="CE6E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004A0"/>
    <w:multiLevelType w:val="hybridMultilevel"/>
    <w:tmpl w:val="39C00C1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EA15DF"/>
    <w:rsid w:val="001B6F99"/>
    <w:rsid w:val="00561086"/>
    <w:rsid w:val="005E78F1"/>
    <w:rsid w:val="00797ECF"/>
    <w:rsid w:val="00A00DD1"/>
    <w:rsid w:val="00AC2223"/>
    <w:rsid w:val="00C90E98"/>
    <w:rsid w:val="00CA4E27"/>
    <w:rsid w:val="00EA15DF"/>
    <w:rsid w:val="00F53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570"/>
    <w:rPr>
      <w:rFonts w:eastAsiaTheme="minorEastAsia"/>
      <w:lang w:val="en-AU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570"/>
    <w:pPr>
      <w:ind w:left="720"/>
      <w:contextualSpacing/>
    </w:pPr>
  </w:style>
  <w:style w:type="table" w:styleId="TableGrid">
    <w:name w:val="Table Grid"/>
    <w:basedOn w:val="TableNormal"/>
    <w:uiPriority w:val="59"/>
    <w:rsid w:val="00F53570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C2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570"/>
    <w:rPr>
      <w:rFonts w:eastAsiaTheme="minorEastAsia"/>
      <w:lang w:val="en-AU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570"/>
    <w:pPr>
      <w:ind w:left="720"/>
      <w:contextualSpacing/>
    </w:pPr>
  </w:style>
  <w:style w:type="table" w:styleId="TableGrid">
    <w:name w:val="Table Grid"/>
    <w:basedOn w:val="TableNormal"/>
    <w:uiPriority w:val="59"/>
    <w:rsid w:val="00F53570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C2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8704-2A3A-47C1-A062-E8BE5E3F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5</cp:revision>
  <dcterms:created xsi:type="dcterms:W3CDTF">2020-10-04T18:30:00Z</dcterms:created>
  <dcterms:modified xsi:type="dcterms:W3CDTF">2021-08-11T17:38:00Z</dcterms:modified>
</cp:coreProperties>
</file>