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70" w:rsidRPr="005E78F1" w:rsidRDefault="00F53570" w:rsidP="00F53570">
      <w:pPr>
        <w:tabs>
          <w:tab w:val="left" w:pos="8364"/>
          <w:tab w:val="left" w:pos="10065"/>
        </w:tabs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FORMAT RANCANGAN PEMBELAJARAN SEMESTER (RPS)</w:t>
      </w:r>
      <w:r w:rsidR="005E78F1">
        <w:rPr>
          <w:rFonts w:ascii="Times New Roman" w:hAnsi="Times New Roman" w:cs="Times New Roman"/>
          <w:sz w:val="24"/>
          <w:szCs w:val="24"/>
          <w:lang w:val="id-ID"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2"/>
        <w:gridCol w:w="1614"/>
        <w:gridCol w:w="1985"/>
        <w:gridCol w:w="1276"/>
        <w:gridCol w:w="992"/>
        <w:gridCol w:w="1276"/>
        <w:gridCol w:w="1337"/>
      </w:tblGrid>
      <w:tr w:rsidR="00F53570" w:rsidTr="005E78F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Matakuliah:  METODE  </w:t>
            </w:r>
          </w:p>
          <w:p w:rsidR="00F53570" w:rsidRPr="005E78F1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</w:t>
            </w:r>
            <w:r w:rsidR="005E78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</w:t>
            </w:r>
            <w:r w:rsidR="005E78F1">
              <w:rPr>
                <w:rFonts w:ascii="Times New Roman" w:hAnsi="Times New Roman" w:cs="Times New Roman"/>
                <w:sz w:val="24"/>
                <w:szCs w:val="24"/>
              </w:rPr>
              <w:t>PENELITIA</w:t>
            </w:r>
            <w:r w:rsidR="005E78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PEDESAAN  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Kode: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163313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3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570" w:rsidTr="005E78F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: PMD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F1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IR. CHRISTINE SRI </w:t>
            </w:r>
          </w:p>
          <w:p w:rsidR="00F53570" w:rsidRDefault="005E78F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</w:t>
            </w:r>
            <w:r w:rsidR="00F5357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WIDIPUTRANTI,</w:t>
            </w:r>
            <w:r w:rsidR="00F53570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F5357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</w:tr>
      <w:tr w:rsidR="00F53570" w:rsidTr="00F53570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Pembelajaran: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mampu melakukan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penelitian melalui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pengamatan,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F53570" w:rsidRDefault="00F53570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wawancara,  kuesioner dan dokumentasi, serta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memahami desa </w:t>
            </w:r>
          </w:p>
          <w:p w:rsidR="00F53570" w:rsidRPr="00F53570" w:rsidRDefault="00F53570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secara partisipatif.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akhir yang diharapkan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kajian (materi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pelajaran)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5E78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(menit)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Penilaian (indikator)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 w:rsidP="005E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Termotivasi untuk menguasai Capaian Pembelajaran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 w:rsidP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Rancangan Pembelajaran Semester.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Penjelasan oleh Dosen tentang proses pembelajaran yang akan dillakukan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145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paham  tentang konsep metode penelitian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 metode penelitian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Pr="00A00DD1" w:rsidRDefault="00A00DD1" w:rsidP="00A00D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</w:t>
            </w:r>
            <w:r w:rsidR="00F53570"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pemahaman terhadap konsep Metode Penelitian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Mahasiswa memahami berbagai jenis penelitian. 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 w:rsidP="009074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Mengenal Jenis-jenis penelitian </w:t>
            </w:r>
          </w:p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akademik, penjelasan dosen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terhadap jenis-jenis penelitian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mengetahui metode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desa secara cepat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 w:rsidP="009074DE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223" w:hanging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 desa secara cepat  (RRA)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ri materi  yang sudah diunggah di portal akademik,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daring.</w:t>
            </w:r>
          </w:p>
          <w:p w:rsidR="00A00DD1" w:rsidRPr="00A00DD1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Penugasan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Kejelasan terhadap RRA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mengetahui dan memahami  desa secara partisipatif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 w:rsidP="009074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 desa secara partisipatif (PRA)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akademik,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menjelaskan tentang PRA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tabs>
                <w:tab w:val="left" w:pos="415"/>
                <w:tab w:val="center" w:pos="61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tabs>
                <w:tab w:val="left" w:pos="900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20 %</w:t>
            </w:r>
          </w:p>
          <w:p w:rsidR="00F53570" w:rsidRDefault="00F53570">
            <w:pPr>
              <w:tabs>
                <w:tab w:val="left" w:pos="1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8-9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memahami penentuan populasi dan sampel teknik pengumpulan data dan pengolahan data</w:t>
            </w:r>
            <w:r w:rsidR="00C90E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serta interprestasi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penentuan populasi dan sampel, teknik pengumpulan data  dan 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pengolahan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akademik,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menentukan populasi dan sampel mengumpulkan dan mengolah data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teori yang diaplikasikan dilapangan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Pendalaman dan 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menyusun proposal dan program di tingkat desa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90E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mendalami berbagai aspek kehidupan  masyarakat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Laporan tugas lapangan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Pr="00C90E98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r w:rsidR="00C90E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hasil praktik lapangan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menit x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mahasiswa menyampaikan pemaparan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menjawab pertanyaan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tabs>
                <w:tab w:val="left" w:pos="1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C90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30 %</w:t>
            </w:r>
          </w:p>
        </w:tc>
      </w:tr>
    </w:tbl>
    <w:p w:rsidR="00F53570" w:rsidRDefault="00F53570" w:rsidP="00F535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570" w:rsidRDefault="00F53570" w:rsidP="00F53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aan :</w:t>
      </w:r>
    </w:p>
    <w:p w:rsidR="00F53570" w:rsidRDefault="00F53570" w:rsidP="00F53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Memahami Penelitian Kualitatif, Pr</w:t>
      </w:r>
      <w:r>
        <w:rPr>
          <w:rFonts w:ascii="Times New Roman" w:hAnsi="Times New Roman" w:cs="Times New Roman"/>
          <w:sz w:val="24"/>
          <w:szCs w:val="24"/>
          <w:lang w:val="id-ID"/>
        </w:rPr>
        <w:t>o</w:t>
      </w:r>
      <w:r>
        <w:rPr>
          <w:rFonts w:ascii="Times New Roman" w:hAnsi="Times New Roman" w:cs="Times New Roman"/>
          <w:sz w:val="24"/>
          <w:szCs w:val="24"/>
        </w:rPr>
        <w:t>f. Dr. Sugiyono, 2015, CV Alfabeta Bandung.</w:t>
      </w:r>
    </w:p>
    <w:p w:rsidR="00F53570" w:rsidRDefault="00F53570" w:rsidP="00F53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(PRA), Robert Chambers, 2001, Penerbit Kanisius Yogyakarta.</w:t>
      </w:r>
    </w:p>
    <w:p w:rsidR="00F53570" w:rsidRDefault="00F53570" w:rsidP="00F53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Berbuat Bersama, Berperan Setara, Pengkajian dan Perencanaan Program Bersama Masyarakat, 1994. Studio Driya Media Untuk Konsorsium Pengembangan Dataran Tinggi Nusa Tenggara.</w:t>
      </w:r>
    </w:p>
    <w:p w:rsidR="00797ECF" w:rsidRDefault="00797ECF"/>
    <w:sectPr w:rsidR="00797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1CD"/>
    <w:multiLevelType w:val="hybridMultilevel"/>
    <w:tmpl w:val="CE6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4A0"/>
    <w:multiLevelType w:val="hybridMultilevel"/>
    <w:tmpl w:val="39C00C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DF"/>
    <w:rsid w:val="005E78F1"/>
    <w:rsid w:val="00797ECF"/>
    <w:rsid w:val="00A00DD1"/>
    <w:rsid w:val="00C90E98"/>
    <w:rsid w:val="00EA15DF"/>
    <w:rsid w:val="00F5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70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70"/>
    <w:pPr>
      <w:ind w:left="720"/>
      <w:contextualSpacing/>
    </w:pPr>
  </w:style>
  <w:style w:type="table" w:styleId="TableGrid">
    <w:name w:val="Table Grid"/>
    <w:basedOn w:val="TableNormal"/>
    <w:uiPriority w:val="59"/>
    <w:rsid w:val="00F53570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70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70"/>
    <w:pPr>
      <w:ind w:left="720"/>
      <w:contextualSpacing/>
    </w:pPr>
  </w:style>
  <w:style w:type="table" w:styleId="TableGrid">
    <w:name w:val="Table Grid"/>
    <w:basedOn w:val="TableNormal"/>
    <w:uiPriority w:val="59"/>
    <w:rsid w:val="00F53570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E415-EF1A-4421-8FDD-D12B280C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2020-10-04T18:30:00Z</dcterms:created>
  <dcterms:modified xsi:type="dcterms:W3CDTF">2020-10-04T19:04:00Z</dcterms:modified>
</cp:coreProperties>
</file>