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bookmarkStart w:id="0" w:name="_GoBack"/>
      <w:bookmarkEnd w:id="0"/>
      <w:r w:rsidRPr="00952632">
        <w:rPr>
          <w:rFonts w:ascii="Georgia" w:hAnsi="Georgia"/>
          <w:sz w:val="24"/>
          <w:szCs w:val="24"/>
        </w:rPr>
        <w:t>KONSEPSI MODEL BIROKRASI ORDE BARU</w:t>
      </w: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proofErr w:type="gramStart"/>
      <w:r w:rsidRPr="00952632">
        <w:rPr>
          <w:rFonts w:ascii="Georgia" w:hAnsi="Georgia"/>
          <w:sz w:val="24"/>
          <w:szCs w:val="24"/>
        </w:rPr>
        <w:t>Mengapa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Soeharto</w:t>
      </w:r>
      <w:proofErr w:type="spellEnd"/>
      <w:r w:rsidRPr="00952632">
        <w:rPr>
          <w:rFonts w:ascii="Georgia" w:hAnsi="Georgia"/>
          <w:sz w:val="24"/>
          <w:szCs w:val="24"/>
        </w:rPr>
        <w:t xml:space="preserve">,   orang   </w:t>
      </w:r>
      <w:proofErr w:type="spellStart"/>
      <w:r w:rsidRPr="00952632">
        <w:rPr>
          <w:rFonts w:ascii="Georgia" w:hAnsi="Georgia"/>
          <w:sz w:val="24"/>
          <w:szCs w:val="24"/>
        </w:rPr>
        <w:t>terkuat</w:t>
      </w:r>
      <w:proofErr w:type="spellEnd"/>
      <w:r w:rsidRPr="00952632">
        <w:rPr>
          <w:rFonts w:ascii="Georgia" w:hAnsi="Georgia"/>
          <w:sz w:val="24"/>
          <w:szCs w:val="24"/>
        </w:rPr>
        <w:t xml:space="preserve">   di   Indonesia,   yang   </w:t>
      </w:r>
      <w:proofErr w:type="spellStart"/>
      <w:r w:rsidRPr="00952632">
        <w:rPr>
          <w:rFonts w:ascii="Georgia" w:hAnsi="Georgia"/>
          <w:sz w:val="24"/>
          <w:szCs w:val="24"/>
        </w:rPr>
        <w:t>mengontrol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akumulasi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alokasi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sumber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ekonomi-politik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dari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istana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negara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hingga</w:t>
      </w:r>
      <w:proofErr w:type="spellEnd"/>
      <w:r w:rsidRPr="00952632">
        <w:rPr>
          <w:rFonts w:ascii="Georgia" w:hAnsi="Georgia"/>
          <w:sz w:val="24"/>
          <w:szCs w:val="24"/>
        </w:rPr>
        <w:t xml:space="preserve"> di </w:t>
      </w:r>
      <w:proofErr w:type="spellStart"/>
      <w:r w:rsidRPr="00952632">
        <w:rPr>
          <w:rFonts w:ascii="Georgia" w:hAnsi="Georgia"/>
          <w:sz w:val="24"/>
          <w:szCs w:val="24"/>
        </w:rPr>
        <w:t>pelosok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desa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bisa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jatuh</w:t>
      </w:r>
      <w:proofErr w:type="spellEnd"/>
      <w:r w:rsidRPr="00952632">
        <w:rPr>
          <w:rFonts w:ascii="Georgia" w:hAnsi="Georgia"/>
          <w:sz w:val="24"/>
          <w:szCs w:val="24"/>
        </w:rPr>
        <w:t>?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Faktor-faktor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apa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menyebabkannya</w:t>
      </w:r>
      <w:proofErr w:type="spellEnd"/>
      <w:r w:rsidRPr="00952632">
        <w:rPr>
          <w:rFonts w:ascii="Georgia" w:hAnsi="Georgia"/>
          <w:sz w:val="24"/>
          <w:szCs w:val="24"/>
        </w:rPr>
        <w:t xml:space="preserve">? </w:t>
      </w:r>
      <w:proofErr w:type="spellStart"/>
      <w:r w:rsidRPr="00952632">
        <w:rPr>
          <w:rFonts w:ascii="Georgia" w:hAnsi="Georgia"/>
          <w:sz w:val="24"/>
          <w:szCs w:val="24"/>
        </w:rPr>
        <w:t>Sebelum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memaparkan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beberapa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variabel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penjelas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tentang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kejatuhan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Soeharto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terlebih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dahulu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akan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dikemukakan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beberapa</w:t>
      </w:r>
      <w:proofErr w:type="spellEnd"/>
      <w:r w:rsidRPr="00952632">
        <w:rPr>
          <w:rFonts w:ascii="Georgia" w:hAnsi="Georgia"/>
          <w:sz w:val="24"/>
          <w:szCs w:val="24"/>
        </w:rPr>
        <w:t xml:space="preserve"> model </w:t>
      </w:r>
      <w:proofErr w:type="spellStart"/>
      <w:r w:rsidRPr="00952632">
        <w:rPr>
          <w:rFonts w:ascii="Georgia" w:hAnsi="Georgia"/>
          <w:sz w:val="24"/>
          <w:szCs w:val="24"/>
        </w:rPr>
        <w:t>kepolitikan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Orde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Baru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selalu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menjadi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rujukan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menganalisis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mencermati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karakteristik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pemerintahan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Orde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Baru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proofErr w:type="gramStart"/>
      <w:r w:rsidRPr="00952632">
        <w:rPr>
          <w:rFonts w:ascii="Georgia" w:hAnsi="Georgia"/>
          <w:sz w:val="24"/>
          <w:szCs w:val="24"/>
        </w:rPr>
        <w:t>Setidaknya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ada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tujuh</w:t>
      </w:r>
      <w:proofErr w:type="spellEnd"/>
      <w:r w:rsidRPr="00952632">
        <w:rPr>
          <w:rFonts w:ascii="Georgia" w:hAnsi="Georgia"/>
          <w:sz w:val="24"/>
          <w:szCs w:val="24"/>
        </w:rPr>
        <w:t xml:space="preserve"> model </w:t>
      </w:r>
      <w:proofErr w:type="spellStart"/>
      <w:r w:rsidRPr="00952632">
        <w:rPr>
          <w:rFonts w:ascii="Georgia" w:hAnsi="Georgia"/>
          <w:sz w:val="24"/>
          <w:szCs w:val="24"/>
        </w:rPr>
        <w:t>kepolitikan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dipakai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ahli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mengilustrasikan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format </w:t>
      </w:r>
      <w:proofErr w:type="spellStart"/>
      <w:r w:rsidRPr="00952632">
        <w:rPr>
          <w:rFonts w:ascii="Georgia" w:hAnsi="Georgia"/>
          <w:sz w:val="24"/>
          <w:szCs w:val="24"/>
        </w:rPr>
        <w:t>politik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Orde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Baru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Pertama</w:t>
      </w:r>
      <w:proofErr w:type="spellEnd"/>
      <w:r w:rsidRPr="00952632">
        <w:rPr>
          <w:rFonts w:ascii="Georgia" w:hAnsi="Georgia"/>
          <w:sz w:val="24"/>
          <w:szCs w:val="24"/>
        </w:rPr>
        <w:t>, model bureaucratic polity.</w:t>
      </w:r>
      <w:proofErr w:type="gramEnd"/>
      <w:r w:rsidRPr="00952632">
        <w:rPr>
          <w:rFonts w:ascii="Georgia" w:hAnsi="Georgia"/>
          <w:sz w:val="24"/>
          <w:szCs w:val="24"/>
        </w:rPr>
        <w:t xml:space="preserve"> Model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dikembangkan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Karl D. Jackson yang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meminjam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hasil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studi</w:t>
      </w:r>
      <w:proofErr w:type="spellEnd"/>
      <w:r w:rsidRPr="00952632">
        <w:rPr>
          <w:rFonts w:ascii="Georgia" w:hAnsi="Georgia"/>
          <w:sz w:val="24"/>
          <w:szCs w:val="24"/>
        </w:rPr>
        <w:t xml:space="preserve">   Fred   Riggs   di   Thailand.  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Menurut</w:t>
      </w:r>
      <w:proofErr w:type="spellEnd"/>
      <w:r w:rsidRPr="00952632">
        <w:rPr>
          <w:rFonts w:ascii="Georgia" w:hAnsi="Georgia"/>
          <w:sz w:val="24"/>
          <w:szCs w:val="24"/>
        </w:rPr>
        <w:t xml:space="preserve">   Jackson, Indonesia di era </w:t>
      </w:r>
      <w:proofErr w:type="spellStart"/>
      <w:r w:rsidRPr="00952632">
        <w:rPr>
          <w:rFonts w:ascii="Georgia" w:hAnsi="Georgia"/>
          <w:sz w:val="24"/>
          <w:szCs w:val="24"/>
        </w:rPr>
        <w:t>Orde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Baru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dapat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digolongkan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bureaucratic polity (Jackson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Pye</w:t>
      </w:r>
      <w:proofErr w:type="spellEnd"/>
      <w:r w:rsidRPr="00952632">
        <w:rPr>
          <w:rFonts w:ascii="Georgia" w:hAnsi="Georgia"/>
          <w:sz w:val="24"/>
          <w:szCs w:val="24"/>
        </w:rPr>
        <w:t>, 1978).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negara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seperti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biasanya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sekelompok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kecil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elit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menguasai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sepenuhnya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pengambilan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keputusan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politik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negara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,  </w:t>
      </w:r>
      <w:proofErr w:type="spellStart"/>
      <w:r w:rsidRPr="00952632">
        <w:rPr>
          <w:rFonts w:ascii="Georgia" w:hAnsi="Georgia"/>
          <w:sz w:val="24"/>
          <w:szCs w:val="24"/>
        </w:rPr>
        <w:t>sementara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itu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masyarakat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hanya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lah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dilibatkan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proses </w:t>
      </w:r>
      <w:proofErr w:type="spellStart"/>
      <w:r w:rsidRPr="00952632">
        <w:rPr>
          <w:rFonts w:ascii="Georgia" w:hAnsi="Georgia"/>
          <w:sz w:val="24"/>
          <w:szCs w:val="24"/>
        </w:rPr>
        <w:t>implementasi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kebijakan</w:t>
      </w:r>
      <w:proofErr w:type="spellEnd"/>
      <w:r w:rsidRPr="00952632">
        <w:rPr>
          <w:rFonts w:ascii="Georgia" w:hAnsi="Georgia"/>
          <w:sz w:val="24"/>
          <w:szCs w:val="24"/>
        </w:rPr>
        <w:t xml:space="preserve">. </w:t>
      </w:r>
      <w:proofErr w:type="spellStart"/>
      <w:r w:rsidRPr="00952632">
        <w:rPr>
          <w:rFonts w:ascii="Georgia" w:hAnsi="Georgia"/>
          <w:sz w:val="24"/>
          <w:szCs w:val="24"/>
        </w:rPr>
        <w:t>Dengan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kalimat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gramStart"/>
      <w:r w:rsidRPr="00952632">
        <w:rPr>
          <w:rFonts w:ascii="Georgia" w:hAnsi="Georgia"/>
          <w:sz w:val="24"/>
          <w:szCs w:val="24"/>
        </w:rPr>
        <w:t>lain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dapat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dikatakan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kekuasaan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partisipasi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pembuatan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keputusan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nasional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hampir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seluruhnya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didominasi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perwira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militer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  <w:proofErr w:type="spellStart"/>
      <w:r w:rsidRPr="00952632">
        <w:rPr>
          <w:rFonts w:ascii="Georgia" w:hAnsi="Georgia"/>
          <w:sz w:val="24"/>
          <w:szCs w:val="24"/>
        </w:rPr>
        <w:t>birokrat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tingkat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tinggi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termasuk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kaum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teknokrat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sipil</w:t>
      </w:r>
      <w:proofErr w:type="spellEnd"/>
      <w:r w:rsidRPr="00952632">
        <w:rPr>
          <w:rFonts w:ascii="Georgia" w:hAnsi="Georgia"/>
          <w:sz w:val="24"/>
          <w:szCs w:val="24"/>
        </w:rPr>
        <w:t xml:space="preserve">.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Singkatnya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model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menekankan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pendekatan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birokratik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teknokratik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Akibatnya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lembaga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birokrasi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menjadi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lembaga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politik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paling </w:t>
      </w:r>
      <w:proofErr w:type="spellStart"/>
      <w:r w:rsidRPr="00952632">
        <w:rPr>
          <w:rFonts w:ascii="Georgia" w:hAnsi="Georgia"/>
          <w:sz w:val="24"/>
          <w:szCs w:val="24"/>
        </w:rPr>
        <w:t>dominan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sementara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lembaga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politik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lainnya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seperti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partai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politik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kelompok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kepentingan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melemah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  <w:r w:rsidRPr="00952632">
        <w:rPr>
          <w:rFonts w:ascii="Georgia" w:hAnsi="Georgia"/>
          <w:sz w:val="24"/>
          <w:szCs w:val="24"/>
        </w:rPr>
        <w:t xml:space="preserve"> Di lain </w:t>
      </w:r>
      <w:proofErr w:type="spellStart"/>
      <w:r w:rsidRPr="00952632">
        <w:rPr>
          <w:rFonts w:ascii="Georgia" w:hAnsi="Georgia"/>
          <w:sz w:val="24"/>
          <w:szCs w:val="24"/>
        </w:rPr>
        <w:t>pihak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massa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 di </w:t>
      </w:r>
      <w:proofErr w:type="spellStart"/>
      <w:r w:rsidRPr="00952632">
        <w:rPr>
          <w:rFonts w:ascii="Georgia" w:hAnsi="Georgia"/>
          <w:sz w:val="24"/>
          <w:szCs w:val="24"/>
        </w:rPr>
        <w:t>luar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birokrasi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secara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ekonomi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politik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sangat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lemah</w:t>
      </w:r>
      <w:proofErr w:type="spellEnd"/>
      <w:r w:rsidRPr="00952632">
        <w:rPr>
          <w:rFonts w:ascii="Georgia" w:hAnsi="Georgia"/>
          <w:sz w:val="24"/>
          <w:szCs w:val="24"/>
        </w:rPr>
        <w:t xml:space="preserve">.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struktur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kekuasaan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seperti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kompetisi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politik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terjadi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hanya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terbatas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pada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lingkaran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elit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birokrasi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pusat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proofErr w:type="gramStart"/>
      <w:r w:rsidRPr="00952632">
        <w:rPr>
          <w:rFonts w:ascii="Georgia" w:hAnsi="Georgia"/>
          <w:sz w:val="24"/>
          <w:szCs w:val="24"/>
        </w:rPr>
        <w:t>Kedua</w:t>
      </w:r>
      <w:proofErr w:type="spellEnd"/>
      <w:r w:rsidRPr="00952632">
        <w:rPr>
          <w:rFonts w:ascii="Georgia" w:hAnsi="Georgia"/>
          <w:sz w:val="24"/>
          <w:szCs w:val="24"/>
        </w:rPr>
        <w:t xml:space="preserve">, model </w:t>
      </w:r>
      <w:proofErr w:type="spellStart"/>
      <w:r w:rsidRPr="00952632">
        <w:rPr>
          <w:rFonts w:ascii="Georgia" w:hAnsi="Georgia"/>
          <w:sz w:val="24"/>
          <w:szCs w:val="24"/>
        </w:rPr>
        <w:t>beamtenstaat</w:t>
      </w:r>
      <w:proofErr w:type="spellEnd"/>
      <w:r w:rsidRPr="00952632">
        <w:rPr>
          <w:rFonts w:ascii="Georgia" w:hAnsi="Georgia"/>
          <w:sz w:val="24"/>
          <w:szCs w:val="24"/>
        </w:rPr>
        <w:t xml:space="preserve"> (</w:t>
      </w:r>
      <w:proofErr w:type="spellStart"/>
      <w:r w:rsidRPr="00952632">
        <w:rPr>
          <w:rFonts w:ascii="Georgia" w:hAnsi="Georgia"/>
          <w:sz w:val="24"/>
          <w:szCs w:val="24"/>
        </w:rPr>
        <w:t>negara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pegawai</w:t>
      </w:r>
      <w:proofErr w:type="spellEnd"/>
      <w:r w:rsidRPr="00952632">
        <w:rPr>
          <w:rFonts w:ascii="Georgia" w:hAnsi="Georgia"/>
          <w:sz w:val="24"/>
          <w:szCs w:val="24"/>
        </w:rPr>
        <w:t>).</w:t>
      </w:r>
      <w:proofErr w:type="gramEnd"/>
      <w:r w:rsidRPr="00952632">
        <w:rPr>
          <w:rFonts w:ascii="Georgia" w:hAnsi="Georgia"/>
          <w:sz w:val="24"/>
          <w:szCs w:val="24"/>
        </w:rPr>
        <w:t xml:space="preserve"> Model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diperkenalkan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Ruth </w:t>
      </w:r>
      <w:proofErr w:type="spellStart"/>
      <w:r w:rsidRPr="00952632">
        <w:rPr>
          <w:rFonts w:ascii="Georgia" w:hAnsi="Georgia"/>
          <w:sz w:val="24"/>
          <w:szCs w:val="24"/>
        </w:rPr>
        <w:t>Mc</w:t>
      </w:r>
      <w:proofErr w:type="spellEnd"/>
      <w:r w:rsidRPr="00952632">
        <w:rPr>
          <w:rFonts w:ascii="Georgia" w:hAnsi="Georgia"/>
          <w:sz w:val="24"/>
          <w:szCs w:val="24"/>
        </w:rPr>
        <w:t xml:space="preserve"> Vey, yang </w:t>
      </w:r>
      <w:proofErr w:type="spellStart"/>
      <w:r w:rsidRPr="00952632">
        <w:rPr>
          <w:rFonts w:ascii="Georgia" w:hAnsi="Georgia"/>
          <w:sz w:val="24"/>
          <w:szCs w:val="24"/>
        </w:rPr>
        <w:t>didasarkan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pada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kinerja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pemerintahan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Orde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Baru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untuk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menata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birokrasi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rasional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modern, </w:t>
      </w:r>
      <w:proofErr w:type="spellStart"/>
      <w:r w:rsidRPr="00952632">
        <w:rPr>
          <w:rFonts w:ascii="Georgia" w:hAnsi="Georgia"/>
          <w:sz w:val="24"/>
          <w:szCs w:val="24"/>
        </w:rPr>
        <w:t>efisiensi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  <w:proofErr w:type="spellStart"/>
      <w:r w:rsidRPr="00952632">
        <w:rPr>
          <w:rFonts w:ascii="Georgia" w:hAnsi="Georgia"/>
          <w:sz w:val="24"/>
          <w:szCs w:val="24"/>
        </w:rPr>
        <w:t>efektif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untuk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menjamin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stabilitas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politik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sebagai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syarat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pembangunan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ekonomi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  (Anderson 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Audrey  </w:t>
      </w:r>
      <w:proofErr w:type="spellStart"/>
      <w:r w:rsidRPr="00952632">
        <w:rPr>
          <w:rFonts w:ascii="Georgia" w:hAnsi="Georgia"/>
          <w:sz w:val="24"/>
          <w:szCs w:val="24"/>
        </w:rPr>
        <w:t>Kahin</w:t>
      </w:r>
      <w:proofErr w:type="spellEnd"/>
      <w:r w:rsidRPr="00952632">
        <w:rPr>
          <w:rFonts w:ascii="Georgia" w:hAnsi="Georgia"/>
          <w:sz w:val="24"/>
          <w:szCs w:val="24"/>
        </w:rPr>
        <w:t xml:space="preserve">  (eds.),  1982).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konteks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negara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lebih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suka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mengandalkan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diri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pada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kekerasan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cenderung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menekankan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legalitas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dari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segi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formalitas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belaka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gramStart"/>
      <w:r w:rsidRPr="00952632">
        <w:rPr>
          <w:rFonts w:ascii="Georgia" w:hAnsi="Georgia"/>
          <w:sz w:val="24"/>
          <w:szCs w:val="24"/>
        </w:rPr>
        <w:t xml:space="preserve">Model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Afan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Gaffar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disebut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juga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sebagai</w:t>
      </w:r>
      <w:proofErr w:type="spellEnd"/>
      <w:r w:rsidRPr="00952632">
        <w:rPr>
          <w:rFonts w:ascii="Georgia" w:hAnsi="Georgia"/>
          <w:sz w:val="24"/>
          <w:szCs w:val="24"/>
        </w:rPr>
        <w:t xml:space="preserve"> model </w:t>
      </w:r>
      <w:proofErr w:type="spellStart"/>
      <w:r w:rsidRPr="00952632">
        <w:rPr>
          <w:rFonts w:ascii="Georgia" w:hAnsi="Georgia"/>
          <w:sz w:val="24"/>
          <w:szCs w:val="24"/>
        </w:rPr>
        <w:t>negara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pejabat</w:t>
      </w:r>
      <w:proofErr w:type="spellEnd"/>
      <w:r w:rsidRPr="00952632">
        <w:rPr>
          <w:rFonts w:ascii="Georgia" w:hAnsi="Georgia"/>
          <w:sz w:val="24"/>
          <w:szCs w:val="24"/>
        </w:rPr>
        <w:t xml:space="preserve"> (1999).</w:t>
      </w:r>
      <w:proofErr w:type="gramEnd"/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proofErr w:type="gramStart"/>
      <w:r w:rsidRPr="00952632">
        <w:rPr>
          <w:rFonts w:ascii="Georgia" w:hAnsi="Georgia"/>
          <w:sz w:val="24"/>
          <w:szCs w:val="24"/>
        </w:rPr>
        <w:t>Ketiga</w:t>
      </w:r>
      <w:proofErr w:type="spellEnd"/>
      <w:r w:rsidRPr="00952632">
        <w:rPr>
          <w:rFonts w:ascii="Georgia" w:hAnsi="Georgia"/>
          <w:sz w:val="24"/>
          <w:szCs w:val="24"/>
        </w:rPr>
        <w:t>, model bureaucratic authoritarian.</w:t>
      </w:r>
      <w:proofErr w:type="gramEnd"/>
      <w:r w:rsidRPr="00952632">
        <w:rPr>
          <w:rFonts w:ascii="Georgia" w:hAnsi="Georgia"/>
          <w:sz w:val="24"/>
          <w:szCs w:val="24"/>
        </w:rPr>
        <w:t xml:space="preserve"> Model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diperkenalkan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Dwight Y. King </w:t>
      </w:r>
      <w:proofErr w:type="spellStart"/>
      <w:r w:rsidRPr="00952632">
        <w:rPr>
          <w:rFonts w:ascii="Georgia" w:hAnsi="Georgia"/>
          <w:sz w:val="24"/>
          <w:szCs w:val="24"/>
        </w:rPr>
        <w:t>dengan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beberapa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ciri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menonjol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yaitu</w:t>
      </w:r>
      <w:proofErr w:type="spellEnd"/>
      <w:r w:rsidRPr="00952632">
        <w:rPr>
          <w:rFonts w:ascii="Georgia" w:hAnsi="Georgia"/>
          <w:sz w:val="24"/>
          <w:szCs w:val="24"/>
        </w:rPr>
        <w:t xml:space="preserve"> ; (1) </w:t>
      </w:r>
      <w:proofErr w:type="spellStart"/>
      <w:r w:rsidRPr="00952632">
        <w:rPr>
          <w:rFonts w:ascii="Georgia" w:hAnsi="Georgia"/>
          <w:sz w:val="24"/>
          <w:szCs w:val="24"/>
        </w:rPr>
        <w:t>kewenangan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tertinggi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terletak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pada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oligarki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atau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militer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sebagai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suatu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lembaga</w:t>
      </w:r>
      <w:proofErr w:type="spellEnd"/>
      <w:r w:rsidRPr="00952632">
        <w:rPr>
          <w:rFonts w:ascii="Georgia" w:hAnsi="Georgia"/>
          <w:sz w:val="24"/>
          <w:szCs w:val="24"/>
        </w:rPr>
        <w:t xml:space="preserve">  ;  (2)  </w:t>
      </w:r>
      <w:proofErr w:type="spellStart"/>
      <w:r w:rsidRPr="00952632">
        <w:rPr>
          <w:rFonts w:ascii="Georgia" w:hAnsi="Georgia"/>
          <w:sz w:val="24"/>
          <w:szCs w:val="24"/>
        </w:rPr>
        <w:t>mentalitas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teknokratik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 yang  </w:t>
      </w:r>
      <w:proofErr w:type="spellStart"/>
      <w:r w:rsidRPr="00952632">
        <w:rPr>
          <w:rFonts w:ascii="Georgia" w:hAnsi="Georgia"/>
          <w:sz w:val="24"/>
          <w:szCs w:val="24"/>
        </w:rPr>
        <w:t>merata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dengan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disertai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tindakan-tindakan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 yang   </w:t>
      </w:r>
      <w:proofErr w:type="spellStart"/>
      <w:r w:rsidRPr="00952632">
        <w:rPr>
          <w:rFonts w:ascii="Georgia" w:hAnsi="Georgia"/>
          <w:sz w:val="24"/>
          <w:szCs w:val="24"/>
        </w:rPr>
        <w:t>represif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doktrin-doktrin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inklusif</w:t>
      </w:r>
      <w:proofErr w:type="spellEnd"/>
      <w:r w:rsidRPr="00952632">
        <w:rPr>
          <w:rFonts w:ascii="Georgia" w:hAnsi="Georgia"/>
          <w:sz w:val="24"/>
          <w:szCs w:val="24"/>
        </w:rPr>
        <w:t xml:space="preserve">   ;   (3) </w:t>
      </w:r>
      <w:proofErr w:type="spellStart"/>
      <w:r w:rsidRPr="00952632">
        <w:rPr>
          <w:rFonts w:ascii="Georgia" w:hAnsi="Georgia"/>
          <w:sz w:val="24"/>
          <w:szCs w:val="24"/>
        </w:rPr>
        <w:t>kemauan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massa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untuk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bekerja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sangat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apatis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selalu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dimobilisir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rezim</w:t>
      </w:r>
      <w:proofErr w:type="spellEnd"/>
      <w:r w:rsidRPr="00952632">
        <w:rPr>
          <w:rFonts w:ascii="Georgia" w:hAnsi="Georgia"/>
          <w:sz w:val="24"/>
          <w:szCs w:val="24"/>
        </w:rPr>
        <w:t xml:space="preserve"> ; 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(4)  </w:t>
      </w:r>
      <w:proofErr w:type="spellStart"/>
      <w:r w:rsidRPr="00952632">
        <w:rPr>
          <w:rFonts w:ascii="Georgia" w:hAnsi="Georgia"/>
          <w:sz w:val="24"/>
          <w:szCs w:val="24"/>
        </w:rPr>
        <w:t>rezim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dengan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model 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selalu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menggunakan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represi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r w:rsidRPr="00952632">
        <w:rPr>
          <w:rFonts w:ascii="Georgia" w:hAnsi="Georgia"/>
          <w:sz w:val="24"/>
          <w:szCs w:val="24"/>
        </w:rPr>
        <w:lastRenderedPageBreak/>
        <w:t>kooptasi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suatu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jaringan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organisasi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kooperatif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untuk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mengontrol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oposisi</w:t>
      </w:r>
      <w:proofErr w:type="spellEnd"/>
      <w:r w:rsidRPr="00952632">
        <w:rPr>
          <w:rFonts w:ascii="Georgia" w:hAnsi="Georgia"/>
          <w:sz w:val="24"/>
          <w:szCs w:val="24"/>
        </w:rPr>
        <w:t xml:space="preserve">(Anderson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Audrey </w:t>
      </w:r>
      <w:proofErr w:type="spellStart"/>
      <w:r w:rsidRPr="00952632">
        <w:rPr>
          <w:rFonts w:ascii="Georgia" w:hAnsi="Georgia"/>
          <w:sz w:val="24"/>
          <w:szCs w:val="24"/>
        </w:rPr>
        <w:t>Kahin</w:t>
      </w:r>
      <w:proofErr w:type="spellEnd"/>
      <w:r w:rsidRPr="00952632">
        <w:rPr>
          <w:rFonts w:ascii="Georgia" w:hAnsi="Georgia"/>
          <w:sz w:val="24"/>
          <w:szCs w:val="24"/>
        </w:rPr>
        <w:t xml:space="preserve"> (eds.), 1982).</w:t>
      </w: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proofErr w:type="gramStart"/>
      <w:r w:rsidRPr="00952632">
        <w:rPr>
          <w:rFonts w:ascii="Georgia" w:hAnsi="Georgia"/>
          <w:sz w:val="24"/>
          <w:szCs w:val="24"/>
        </w:rPr>
        <w:t>Keempat</w:t>
      </w:r>
      <w:proofErr w:type="spellEnd"/>
      <w:r w:rsidRPr="00952632">
        <w:rPr>
          <w:rFonts w:ascii="Georgia" w:hAnsi="Georgia"/>
          <w:sz w:val="24"/>
          <w:szCs w:val="24"/>
        </w:rPr>
        <w:t xml:space="preserve">, model modern personal rule </w:t>
      </w:r>
      <w:proofErr w:type="spellStart"/>
      <w:r w:rsidRPr="00952632">
        <w:rPr>
          <w:rFonts w:ascii="Georgia" w:hAnsi="Georgia"/>
          <w:sz w:val="24"/>
          <w:szCs w:val="24"/>
        </w:rPr>
        <w:t>dari</w:t>
      </w:r>
      <w:proofErr w:type="spellEnd"/>
      <w:r w:rsidRPr="00952632">
        <w:rPr>
          <w:rFonts w:ascii="Georgia" w:hAnsi="Georgia"/>
          <w:sz w:val="24"/>
          <w:szCs w:val="24"/>
        </w:rPr>
        <w:t xml:space="preserve"> William </w:t>
      </w:r>
      <w:proofErr w:type="spellStart"/>
      <w:r w:rsidRPr="00952632">
        <w:rPr>
          <w:rFonts w:ascii="Georgia" w:hAnsi="Georgia"/>
          <w:sz w:val="24"/>
          <w:szCs w:val="24"/>
        </w:rPr>
        <w:t>Liddle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Menurutnya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pemerintahan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Orde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Baru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merupakan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pemerintahan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ditandai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sistem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memunculkan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penguasa</w:t>
      </w:r>
      <w:proofErr w:type="spellEnd"/>
      <w:r w:rsidRPr="00952632">
        <w:rPr>
          <w:rFonts w:ascii="Georgia" w:hAnsi="Georgia"/>
          <w:sz w:val="24"/>
          <w:szCs w:val="24"/>
        </w:rPr>
        <w:t xml:space="preserve"> modern,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akan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tetapi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wujud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kekuasaanya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bersifat</w:t>
      </w:r>
      <w:proofErr w:type="spellEnd"/>
      <w:r w:rsidRPr="00952632">
        <w:rPr>
          <w:rFonts w:ascii="Georgia" w:hAnsi="Georgia"/>
          <w:sz w:val="24"/>
          <w:szCs w:val="24"/>
        </w:rPr>
        <w:t xml:space="preserve"> personal (</w:t>
      </w:r>
      <w:proofErr w:type="spellStart"/>
      <w:r w:rsidRPr="00952632">
        <w:rPr>
          <w:rFonts w:ascii="Georgia" w:hAnsi="Georgia"/>
          <w:sz w:val="24"/>
          <w:szCs w:val="24"/>
        </w:rPr>
        <w:t>Afan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Gaffar</w:t>
      </w:r>
      <w:proofErr w:type="spellEnd"/>
      <w:r w:rsidRPr="00952632">
        <w:rPr>
          <w:rFonts w:ascii="Georgia" w:hAnsi="Georgia"/>
          <w:sz w:val="24"/>
          <w:szCs w:val="24"/>
        </w:rPr>
        <w:t>, 1991).</w:t>
      </w: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r w:rsidRPr="00952632">
        <w:rPr>
          <w:rFonts w:ascii="Georgia" w:hAnsi="Georgia"/>
          <w:sz w:val="24"/>
          <w:szCs w:val="24"/>
        </w:rPr>
        <w:t>Kelima</w:t>
      </w:r>
      <w:proofErr w:type="spellEnd"/>
      <w:r w:rsidRPr="00952632">
        <w:rPr>
          <w:rFonts w:ascii="Georgia" w:hAnsi="Georgia"/>
          <w:sz w:val="24"/>
          <w:szCs w:val="24"/>
        </w:rPr>
        <w:t xml:space="preserve">, model </w:t>
      </w:r>
      <w:proofErr w:type="spellStart"/>
      <w:r w:rsidRPr="00952632">
        <w:rPr>
          <w:rFonts w:ascii="Georgia" w:hAnsi="Georgia"/>
          <w:sz w:val="24"/>
          <w:szCs w:val="24"/>
        </w:rPr>
        <w:t>birokratik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otoriter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korporatis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diperkenalkan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Mohtar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Masoed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dengan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ciri-ciri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bernuansa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otoritarian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birokratik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korporatis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negara</w:t>
      </w:r>
      <w:proofErr w:type="spellEnd"/>
      <w:r w:rsidRPr="00952632">
        <w:rPr>
          <w:rFonts w:ascii="Georgia" w:hAnsi="Georgia"/>
          <w:sz w:val="24"/>
          <w:szCs w:val="24"/>
        </w:rPr>
        <w:t xml:space="preserve">. </w:t>
      </w:r>
      <w:proofErr w:type="spellStart"/>
      <w:r w:rsidRPr="00952632">
        <w:rPr>
          <w:rFonts w:ascii="Georgia" w:hAnsi="Georgia"/>
          <w:sz w:val="24"/>
          <w:szCs w:val="24"/>
        </w:rPr>
        <w:t>Ciri-ciri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itu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sebagai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berikut</w:t>
      </w:r>
      <w:proofErr w:type="spellEnd"/>
      <w:r w:rsidRPr="00952632">
        <w:rPr>
          <w:rFonts w:ascii="Georgia" w:hAnsi="Georgia"/>
          <w:sz w:val="24"/>
          <w:szCs w:val="24"/>
        </w:rPr>
        <w:t xml:space="preserve"> : (1) </w:t>
      </w:r>
      <w:proofErr w:type="spellStart"/>
      <w:r w:rsidRPr="00952632">
        <w:rPr>
          <w:rFonts w:ascii="Georgia" w:hAnsi="Georgia"/>
          <w:sz w:val="24"/>
          <w:szCs w:val="24"/>
        </w:rPr>
        <w:t>rezim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Orde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Baru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dipimpin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militer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sebagai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suatu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lembaga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bekerja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sama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dengan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para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teknokrat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sipil</w:t>
      </w:r>
      <w:proofErr w:type="spellEnd"/>
      <w:r w:rsidRPr="00952632">
        <w:rPr>
          <w:rFonts w:ascii="Georgia" w:hAnsi="Georgia"/>
          <w:sz w:val="24"/>
          <w:szCs w:val="24"/>
        </w:rPr>
        <w:t xml:space="preserve">;   (2)   </w:t>
      </w:r>
      <w:proofErr w:type="spellStart"/>
      <w:r w:rsidRPr="00952632">
        <w:rPr>
          <w:rFonts w:ascii="Georgia" w:hAnsi="Georgia"/>
          <w:sz w:val="24"/>
          <w:szCs w:val="24"/>
        </w:rPr>
        <w:t>beberapa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perusahaan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besar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mempunyai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hubungan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khusus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dengan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negara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kapitalis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internasional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mendominasi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perekonomian</w:t>
      </w:r>
      <w:proofErr w:type="spellEnd"/>
      <w:r w:rsidRPr="00952632">
        <w:rPr>
          <w:rFonts w:ascii="Georgia" w:hAnsi="Georgia"/>
          <w:sz w:val="24"/>
          <w:szCs w:val="24"/>
        </w:rPr>
        <w:t xml:space="preserve"> Indonesia; (3) </w:t>
      </w:r>
      <w:proofErr w:type="spellStart"/>
      <w:r w:rsidRPr="00952632">
        <w:rPr>
          <w:rFonts w:ascii="Georgia" w:hAnsi="Georgia"/>
          <w:sz w:val="24"/>
          <w:szCs w:val="24"/>
        </w:rPr>
        <w:t>pembuatan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kebijakan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teknokratik-birokratik</w:t>
      </w:r>
      <w:proofErr w:type="spellEnd"/>
      <w:r w:rsidRPr="00952632">
        <w:rPr>
          <w:rFonts w:ascii="Georgia" w:hAnsi="Georgia"/>
          <w:sz w:val="24"/>
          <w:szCs w:val="24"/>
        </w:rPr>
        <w:t xml:space="preserve">; (4) </w:t>
      </w:r>
      <w:proofErr w:type="spellStart"/>
      <w:r w:rsidRPr="00952632">
        <w:rPr>
          <w:rFonts w:ascii="Georgia" w:hAnsi="Georgia"/>
          <w:sz w:val="24"/>
          <w:szCs w:val="24"/>
        </w:rPr>
        <w:t>massa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dimobilisasikan</w:t>
      </w:r>
      <w:proofErr w:type="spellEnd"/>
      <w:r w:rsidRPr="00952632">
        <w:rPr>
          <w:rFonts w:ascii="Georgia" w:hAnsi="Georgia"/>
          <w:sz w:val="24"/>
          <w:szCs w:val="24"/>
        </w:rPr>
        <w:t xml:space="preserve">; (5) </w:t>
      </w:r>
      <w:proofErr w:type="spellStart"/>
      <w:r w:rsidRPr="00952632">
        <w:rPr>
          <w:rFonts w:ascii="Georgia" w:hAnsi="Georgia"/>
          <w:sz w:val="24"/>
          <w:szCs w:val="24"/>
        </w:rPr>
        <w:t>tindakan-tindakan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represif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untuk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mengendalikan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oposisi</w:t>
      </w:r>
      <w:proofErr w:type="spellEnd"/>
      <w:r w:rsidRPr="00952632">
        <w:rPr>
          <w:rFonts w:ascii="Georgia" w:hAnsi="Georgia"/>
          <w:sz w:val="24"/>
          <w:szCs w:val="24"/>
        </w:rPr>
        <w:t xml:space="preserve">;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(6) </w:t>
      </w:r>
      <w:proofErr w:type="spellStart"/>
      <w:r w:rsidRPr="00952632">
        <w:rPr>
          <w:rFonts w:ascii="Georgia" w:hAnsi="Georgia"/>
          <w:sz w:val="24"/>
          <w:szCs w:val="24"/>
        </w:rPr>
        <w:t>kepresidenan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otonom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proofErr w:type="gramStart"/>
      <w:r w:rsidRPr="00952632">
        <w:rPr>
          <w:rFonts w:ascii="Georgia" w:hAnsi="Georgia"/>
          <w:sz w:val="24"/>
          <w:szCs w:val="24"/>
        </w:rPr>
        <w:t>Keenam</w:t>
      </w:r>
      <w:proofErr w:type="spellEnd"/>
      <w:r w:rsidRPr="00952632">
        <w:rPr>
          <w:rFonts w:ascii="Georgia" w:hAnsi="Georgia"/>
          <w:sz w:val="24"/>
          <w:szCs w:val="24"/>
        </w:rPr>
        <w:t xml:space="preserve">, model   </w:t>
      </w:r>
      <w:proofErr w:type="spellStart"/>
      <w:r w:rsidRPr="00952632">
        <w:rPr>
          <w:rFonts w:ascii="Georgia" w:hAnsi="Georgia"/>
          <w:sz w:val="24"/>
          <w:szCs w:val="24"/>
        </w:rPr>
        <w:t>oritarianisme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birokratik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rente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dipopulerkan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Arief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Budiman</w:t>
      </w:r>
      <w:proofErr w:type="spellEnd"/>
      <w:r w:rsidRPr="00952632">
        <w:rPr>
          <w:rFonts w:ascii="Georgia" w:hAnsi="Georgia"/>
          <w:sz w:val="24"/>
          <w:szCs w:val="24"/>
        </w:rPr>
        <w:t xml:space="preserve"> (1991).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Ia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memandang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pemerintahan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Orde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Baru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mempunyai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ideologi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teknokratik-birokratik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menempatkan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birokrasi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sebagai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kekuatan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utama</w:t>
      </w:r>
      <w:proofErr w:type="spellEnd"/>
      <w:r w:rsidRPr="00952632">
        <w:rPr>
          <w:rFonts w:ascii="Georgia" w:hAnsi="Georgia"/>
          <w:sz w:val="24"/>
          <w:szCs w:val="24"/>
        </w:rPr>
        <w:t xml:space="preserve">.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Sementara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itu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partisipasi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masyarakat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dibatasi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pembangunan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ekonomi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dirancang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dari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atas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konteks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penggunaan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kekuasaan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birokrasi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untuk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memberikan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fasilitas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bagi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pengusaha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baik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swasta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mau</w:t>
      </w:r>
      <w:proofErr w:type="spellEnd"/>
      <w:r w:rsidRPr="00952632">
        <w:rPr>
          <w:rFonts w:ascii="Georgia" w:hAnsi="Georgia"/>
          <w:sz w:val="24"/>
          <w:szCs w:val="24"/>
        </w:rPr>
        <w:t xml:space="preserve"> pun </w:t>
      </w:r>
      <w:proofErr w:type="spellStart"/>
      <w:r w:rsidRPr="00952632">
        <w:rPr>
          <w:rFonts w:ascii="Georgia" w:hAnsi="Georgia"/>
          <w:sz w:val="24"/>
          <w:szCs w:val="24"/>
        </w:rPr>
        <w:t>perusahaan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negara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Dengan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demikian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  </w:t>
      </w:r>
      <w:proofErr w:type="spellStart"/>
      <w:r w:rsidRPr="00952632">
        <w:rPr>
          <w:rFonts w:ascii="Georgia" w:hAnsi="Georgia"/>
          <w:sz w:val="24"/>
          <w:szCs w:val="24"/>
        </w:rPr>
        <w:t>tumbuh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bukan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pengusaha</w:t>
      </w:r>
      <w:proofErr w:type="spellEnd"/>
      <w:r w:rsidRPr="00952632">
        <w:rPr>
          <w:rFonts w:ascii="Georgia" w:hAnsi="Georgia"/>
          <w:sz w:val="24"/>
          <w:szCs w:val="24"/>
        </w:rPr>
        <w:t xml:space="preserve">   yang   </w:t>
      </w:r>
      <w:proofErr w:type="spellStart"/>
      <w:r w:rsidRPr="00952632">
        <w:rPr>
          <w:rFonts w:ascii="Georgia" w:hAnsi="Georgia"/>
          <w:sz w:val="24"/>
          <w:szCs w:val="24"/>
        </w:rPr>
        <w:t>kuat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tetapi</w:t>
      </w:r>
      <w:proofErr w:type="spellEnd"/>
      <w:r w:rsidRPr="00952632">
        <w:rPr>
          <w:rFonts w:ascii="Georgia" w:hAnsi="Georgia"/>
          <w:sz w:val="24"/>
          <w:szCs w:val="24"/>
        </w:rPr>
        <w:t xml:space="preserve">   </w:t>
      </w:r>
      <w:proofErr w:type="spellStart"/>
      <w:r w:rsidRPr="00952632">
        <w:rPr>
          <w:rFonts w:ascii="Georgia" w:hAnsi="Georgia"/>
          <w:sz w:val="24"/>
          <w:szCs w:val="24"/>
        </w:rPr>
        <w:t>pengusaha</w:t>
      </w:r>
      <w:proofErr w:type="spellEnd"/>
      <w:r w:rsidRPr="00952632">
        <w:rPr>
          <w:rFonts w:ascii="Georgia" w:hAnsi="Georgia"/>
          <w:sz w:val="24"/>
          <w:szCs w:val="24"/>
        </w:rPr>
        <w:t xml:space="preserve">   yang </w:t>
      </w:r>
      <w:proofErr w:type="spellStart"/>
      <w:r w:rsidRPr="00952632">
        <w:rPr>
          <w:rFonts w:ascii="Georgia" w:hAnsi="Georgia"/>
          <w:sz w:val="24"/>
          <w:szCs w:val="24"/>
        </w:rPr>
        <w:t>tergantung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kepada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negara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proofErr w:type="gramStart"/>
      <w:r w:rsidRPr="00952632">
        <w:rPr>
          <w:rFonts w:ascii="Georgia" w:hAnsi="Georgia"/>
          <w:sz w:val="24"/>
          <w:szCs w:val="24"/>
        </w:rPr>
        <w:t>Ketujuh</w:t>
      </w:r>
      <w:proofErr w:type="spellEnd"/>
      <w:r w:rsidRPr="00952632">
        <w:rPr>
          <w:rFonts w:ascii="Georgia" w:hAnsi="Georgia"/>
          <w:sz w:val="24"/>
          <w:szCs w:val="24"/>
        </w:rPr>
        <w:t>, model neo-patrimonial.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Konstruksi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diperkenalkan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Herbert </w:t>
      </w:r>
      <w:proofErr w:type="spellStart"/>
      <w:r w:rsidRPr="00952632">
        <w:rPr>
          <w:rFonts w:ascii="Georgia" w:hAnsi="Georgia"/>
          <w:sz w:val="24"/>
          <w:szCs w:val="24"/>
        </w:rPr>
        <w:t>Feith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  <w:proofErr w:type="spellStart"/>
      <w:r w:rsidRPr="00952632">
        <w:rPr>
          <w:rFonts w:ascii="Georgia" w:hAnsi="Georgia"/>
          <w:sz w:val="24"/>
          <w:szCs w:val="24"/>
        </w:rPr>
        <w:t>Emmerson</w:t>
      </w:r>
      <w:proofErr w:type="spellEnd"/>
      <w:r w:rsidRPr="00952632">
        <w:rPr>
          <w:rFonts w:ascii="Georgia" w:hAnsi="Georgia"/>
          <w:sz w:val="24"/>
          <w:szCs w:val="24"/>
        </w:rPr>
        <w:t xml:space="preserve">, Harold Crouch, Ann Ruth </w:t>
      </w:r>
      <w:proofErr w:type="spellStart"/>
      <w:r w:rsidRPr="00952632">
        <w:rPr>
          <w:rFonts w:ascii="Georgia" w:hAnsi="Georgia"/>
          <w:sz w:val="24"/>
          <w:szCs w:val="24"/>
        </w:rPr>
        <w:t>Willner</w:t>
      </w:r>
      <w:proofErr w:type="spellEnd"/>
      <w:r w:rsidRPr="00952632">
        <w:rPr>
          <w:rFonts w:ascii="Georgia" w:hAnsi="Georgia"/>
          <w:sz w:val="24"/>
          <w:szCs w:val="24"/>
        </w:rPr>
        <w:t xml:space="preserve">, Lance </w:t>
      </w:r>
      <w:proofErr w:type="gramStart"/>
      <w:r w:rsidRPr="00952632">
        <w:rPr>
          <w:rFonts w:ascii="Georgia" w:hAnsi="Georgia"/>
          <w:sz w:val="24"/>
          <w:szCs w:val="24"/>
        </w:rPr>
        <w:t>Castles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Anderson. </w:t>
      </w:r>
      <w:proofErr w:type="gramStart"/>
      <w:r w:rsidRPr="00952632">
        <w:rPr>
          <w:rFonts w:ascii="Georgia" w:hAnsi="Georgia"/>
          <w:sz w:val="24"/>
          <w:szCs w:val="24"/>
        </w:rPr>
        <w:t xml:space="preserve">Model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menekankan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kepada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kepemimpinan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pribadi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perdefinisi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adalah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kepemimpinan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tak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terkontrol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Aspek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lainnya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  <w:proofErr w:type="spellStart"/>
      <w:r w:rsidRPr="00952632">
        <w:rPr>
          <w:rFonts w:ascii="Georgia" w:hAnsi="Georgia"/>
          <w:sz w:val="24"/>
          <w:szCs w:val="24"/>
        </w:rPr>
        <w:t>kepemimpinan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pribadi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bisa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dikembangkan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melalui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instrumen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birokrasi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  <w:proofErr w:type="spellStart"/>
      <w:r w:rsidRPr="00952632">
        <w:rPr>
          <w:rFonts w:ascii="Georgia" w:hAnsi="Georgia"/>
          <w:sz w:val="24"/>
          <w:szCs w:val="24"/>
        </w:rPr>
        <w:t>atau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dengan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kata lain neo-patrimonial </w:t>
      </w:r>
      <w:proofErr w:type="spellStart"/>
      <w:r w:rsidRPr="00952632">
        <w:rPr>
          <w:rFonts w:ascii="Georgia" w:hAnsi="Georgia"/>
          <w:sz w:val="24"/>
          <w:szCs w:val="24"/>
        </w:rPr>
        <w:t>bisa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berlangsung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melalui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dominasi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birokrasi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.  </w:t>
      </w:r>
      <w:proofErr w:type="spellStart"/>
      <w:r w:rsidRPr="00952632">
        <w:rPr>
          <w:rFonts w:ascii="Georgia" w:hAnsi="Georgia"/>
          <w:sz w:val="24"/>
          <w:szCs w:val="24"/>
        </w:rPr>
        <w:t>Disamping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itu</w:t>
      </w:r>
      <w:proofErr w:type="spellEnd"/>
      <w:r w:rsidRPr="00952632">
        <w:rPr>
          <w:rFonts w:ascii="Georgia" w:hAnsi="Georgia"/>
          <w:sz w:val="24"/>
          <w:szCs w:val="24"/>
        </w:rPr>
        <w:t xml:space="preserve">,  model 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mempunyai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perangkat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publik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besar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secara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politis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penting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  <w:proofErr w:type="spellStart"/>
      <w:r w:rsidRPr="00952632">
        <w:rPr>
          <w:rFonts w:ascii="Georgia" w:hAnsi="Georgia"/>
          <w:sz w:val="24"/>
          <w:szCs w:val="24"/>
        </w:rPr>
        <w:t>maka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kewenangannya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lebih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didasarkan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rasionalitas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substantif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ketimbang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rasionalitas</w:t>
      </w:r>
      <w:proofErr w:type="spellEnd"/>
      <w:r w:rsidRPr="00952632">
        <w:rPr>
          <w:rFonts w:ascii="Georgia" w:hAnsi="Georgia"/>
          <w:sz w:val="24"/>
          <w:szCs w:val="24"/>
        </w:rPr>
        <w:t xml:space="preserve">  legal  formal yang </w:t>
      </w:r>
      <w:proofErr w:type="spellStart"/>
      <w:r w:rsidRPr="00952632">
        <w:rPr>
          <w:rFonts w:ascii="Georgia" w:hAnsi="Georgia"/>
          <w:sz w:val="24"/>
          <w:szCs w:val="24"/>
        </w:rPr>
        <w:t>menjadi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ciri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birokrasi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di </w:t>
      </w:r>
      <w:proofErr w:type="spellStart"/>
      <w:r w:rsidRPr="00952632">
        <w:rPr>
          <w:rFonts w:ascii="Georgia" w:hAnsi="Georgia"/>
          <w:sz w:val="24"/>
          <w:szCs w:val="24"/>
        </w:rPr>
        <w:t>negara-negara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Barat. </w:t>
      </w:r>
      <w:proofErr w:type="spellStart"/>
      <w:r w:rsidRPr="00952632">
        <w:rPr>
          <w:rFonts w:ascii="Georgia" w:hAnsi="Georgia"/>
          <w:sz w:val="24"/>
          <w:szCs w:val="24"/>
        </w:rPr>
        <w:t>Disamping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itu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hal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legitimasi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rezim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adanya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ketaatan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atau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kepatuhan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massa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bawah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merujuk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kepada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imbalan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kepuasan</w:t>
      </w:r>
      <w:proofErr w:type="spellEnd"/>
      <w:r w:rsidRPr="00952632">
        <w:rPr>
          <w:rFonts w:ascii="Georgia" w:hAnsi="Georgia"/>
          <w:sz w:val="24"/>
          <w:szCs w:val="24"/>
        </w:rPr>
        <w:t xml:space="preserve"> material yang </w:t>
      </w:r>
      <w:proofErr w:type="spellStart"/>
      <w:r w:rsidRPr="00952632">
        <w:rPr>
          <w:rFonts w:ascii="Georgia" w:hAnsi="Georgia"/>
          <w:sz w:val="24"/>
          <w:szCs w:val="24"/>
        </w:rPr>
        <w:t>diterima</w:t>
      </w:r>
      <w:proofErr w:type="spellEnd"/>
      <w:r w:rsidRPr="00952632">
        <w:rPr>
          <w:rFonts w:ascii="Georgia" w:hAnsi="Georgia"/>
          <w:sz w:val="24"/>
          <w:szCs w:val="24"/>
        </w:rPr>
        <w:t xml:space="preserve"> (Anderson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Audrey </w:t>
      </w:r>
      <w:proofErr w:type="spellStart"/>
      <w:r w:rsidRPr="00952632">
        <w:rPr>
          <w:rFonts w:ascii="Georgia" w:hAnsi="Georgia"/>
          <w:sz w:val="24"/>
          <w:szCs w:val="24"/>
        </w:rPr>
        <w:t>Kahin</w:t>
      </w:r>
      <w:proofErr w:type="spellEnd"/>
      <w:r w:rsidRPr="00952632">
        <w:rPr>
          <w:rFonts w:ascii="Georgia" w:hAnsi="Georgia"/>
          <w:sz w:val="24"/>
          <w:szCs w:val="24"/>
        </w:rPr>
        <w:t xml:space="preserve"> (eds.), 1982).</w:t>
      </w: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gramStart"/>
      <w:r w:rsidRPr="00952632">
        <w:rPr>
          <w:rFonts w:ascii="Georgia" w:hAnsi="Georgia"/>
          <w:sz w:val="24"/>
          <w:szCs w:val="24"/>
        </w:rPr>
        <w:t xml:space="preserve">Dari </w:t>
      </w:r>
      <w:proofErr w:type="spellStart"/>
      <w:r w:rsidRPr="00952632">
        <w:rPr>
          <w:rFonts w:ascii="Georgia" w:hAnsi="Georgia"/>
          <w:sz w:val="24"/>
          <w:szCs w:val="24"/>
        </w:rPr>
        <w:t>ketujuh</w:t>
      </w:r>
      <w:proofErr w:type="spellEnd"/>
      <w:r w:rsidRPr="00952632">
        <w:rPr>
          <w:rFonts w:ascii="Georgia" w:hAnsi="Georgia"/>
          <w:sz w:val="24"/>
          <w:szCs w:val="24"/>
        </w:rPr>
        <w:t xml:space="preserve"> model </w:t>
      </w:r>
      <w:proofErr w:type="spellStart"/>
      <w:r w:rsidRPr="00952632">
        <w:rPr>
          <w:rFonts w:ascii="Georgia" w:hAnsi="Georgia"/>
          <w:sz w:val="24"/>
          <w:szCs w:val="24"/>
        </w:rPr>
        <w:t>kepolitikan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tersebut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  <w:proofErr w:type="spellStart"/>
      <w:r w:rsidRPr="00952632">
        <w:rPr>
          <w:rFonts w:ascii="Georgia" w:hAnsi="Georgia"/>
          <w:sz w:val="24"/>
          <w:szCs w:val="24"/>
        </w:rPr>
        <w:t>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tulisan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model neo-patrimonial </w:t>
      </w:r>
      <w:proofErr w:type="spellStart"/>
      <w:r w:rsidRPr="00952632">
        <w:rPr>
          <w:rFonts w:ascii="Georgia" w:hAnsi="Georgia"/>
          <w:sz w:val="24"/>
          <w:szCs w:val="24"/>
        </w:rPr>
        <w:t>dipakai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untuk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menjelaskan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kokohnya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pemerintahan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Orde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Baru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mengapa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jalan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menuju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demokrasi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demikian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sulit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  <w:r w:rsidRPr="00952632">
        <w:rPr>
          <w:rFonts w:ascii="Georgia" w:hAnsi="Georgia"/>
          <w:sz w:val="24"/>
          <w:szCs w:val="24"/>
        </w:rPr>
        <w:t xml:space="preserve"> Ada </w:t>
      </w:r>
      <w:proofErr w:type="spellStart"/>
      <w:r w:rsidRPr="00952632">
        <w:rPr>
          <w:rFonts w:ascii="Georgia" w:hAnsi="Georgia"/>
          <w:sz w:val="24"/>
          <w:szCs w:val="24"/>
        </w:rPr>
        <w:t>beberapa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alasan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mengapa</w:t>
      </w:r>
      <w:proofErr w:type="spellEnd"/>
      <w:r w:rsidRPr="00952632">
        <w:rPr>
          <w:rFonts w:ascii="Georgia" w:hAnsi="Georgia"/>
          <w:sz w:val="24"/>
          <w:szCs w:val="24"/>
        </w:rPr>
        <w:t xml:space="preserve"> model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dipakai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diantaranya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:</w:t>
      </w:r>
      <w:proofErr w:type="gramEnd"/>
      <w:r w:rsidRPr="00952632">
        <w:rPr>
          <w:rFonts w:ascii="Georgia" w:hAnsi="Georgia"/>
          <w:sz w:val="24"/>
          <w:szCs w:val="24"/>
        </w:rPr>
        <w:t xml:space="preserve"> (1) </w:t>
      </w:r>
      <w:proofErr w:type="spellStart"/>
      <w:r w:rsidRPr="00952632">
        <w:rPr>
          <w:rFonts w:ascii="Georgia" w:hAnsi="Georgia"/>
          <w:sz w:val="24"/>
          <w:szCs w:val="24"/>
        </w:rPr>
        <w:t>melalui</w:t>
      </w:r>
      <w:proofErr w:type="spellEnd"/>
      <w:r w:rsidRPr="00952632">
        <w:rPr>
          <w:rFonts w:ascii="Georgia" w:hAnsi="Georgia"/>
          <w:sz w:val="24"/>
          <w:szCs w:val="24"/>
        </w:rPr>
        <w:t xml:space="preserve"> model neo-patrimonial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dapat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dijelaskan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betapa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kuatnya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penguasa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pribadi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Soeharto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mengontrol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seluruh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kekuatan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ekonomi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  <w:proofErr w:type="spellStart"/>
      <w:r w:rsidRPr="00952632">
        <w:rPr>
          <w:rFonts w:ascii="Georgia" w:hAnsi="Georgia"/>
          <w:sz w:val="24"/>
          <w:szCs w:val="24"/>
        </w:rPr>
        <w:t>sosial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politik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; (2) </w:t>
      </w:r>
      <w:proofErr w:type="spellStart"/>
      <w:r w:rsidRPr="00952632">
        <w:rPr>
          <w:rFonts w:ascii="Georgia" w:hAnsi="Georgia"/>
          <w:sz w:val="24"/>
          <w:szCs w:val="24"/>
        </w:rPr>
        <w:t>melalui</w:t>
      </w:r>
      <w:proofErr w:type="spellEnd"/>
      <w:r w:rsidRPr="00952632">
        <w:rPr>
          <w:rFonts w:ascii="Georgia" w:hAnsi="Georgia"/>
          <w:sz w:val="24"/>
          <w:szCs w:val="24"/>
        </w:rPr>
        <w:t xml:space="preserve"> model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juga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dapat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dijelaskan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bagaimana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secara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riil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pengelolaan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proofErr w:type="gramStart"/>
      <w:r w:rsidRPr="00952632">
        <w:rPr>
          <w:rFonts w:ascii="Georgia" w:hAnsi="Georgia"/>
          <w:sz w:val="24"/>
          <w:szCs w:val="24"/>
        </w:rPr>
        <w:t>kekuasaan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kekayaan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rezim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Soeharto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didasarkan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pada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pertukaran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antara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loyalitas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dengan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materi</w:t>
      </w:r>
      <w:proofErr w:type="spellEnd"/>
      <w:r w:rsidRPr="00952632">
        <w:rPr>
          <w:rFonts w:ascii="Georgia" w:hAnsi="Georgia"/>
          <w:sz w:val="24"/>
          <w:szCs w:val="24"/>
        </w:rPr>
        <w:t xml:space="preserve"> ;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(3) </w:t>
      </w:r>
      <w:proofErr w:type="spellStart"/>
      <w:r w:rsidRPr="00952632">
        <w:rPr>
          <w:rFonts w:ascii="Georgia" w:hAnsi="Georgia"/>
          <w:sz w:val="24"/>
          <w:szCs w:val="24"/>
        </w:rPr>
        <w:t>melalui</w:t>
      </w:r>
      <w:proofErr w:type="spellEnd"/>
      <w:r w:rsidRPr="00952632">
        <w:rPr>
          <w:rFonts w:ascii="Georgia" w:hAnsi="Georgia"/>
          <w:sz w:val="24"/>
          <w:szCs w:val="24"/>
        </w:rPr>
        <w:t xml:space="preserve"> model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dapat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juga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dijelaskan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mengapa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selama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tiga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dekade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rakyat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mengkultuskan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pemimpin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pribadi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seperti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Soeharto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r w:rsidRPr="00952632">
        <w:rPr>
          <w:rFonts w:ascii="Georgia" w:hAnsi="Georgia"/>
          <w:sz w:val="24"/>
          <w:szCs w:val="24"/>
        </w:rPr>
        <w:t>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kekokohan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rezim</w:t>
      </w:r>
      <w:proofErr w:type="spellEnd"/>
      <w:r w:rsidRPr="00952632">
        <w:rPr>
          <w:rFonts w:ascii="Georgia" w:hAnsi="Georgia"/>
          <w:sz w:val="24"/>
          <w:szCs w:val="24"/>
        </w:rPr>
        <w:t xml:space="preserve"> neo-patrimonial </w:t>
      </w:r>
      <w:proofErr w:type="spellStart"/>
      <w:r w:rsidRPr="00952632">
        <w:rPr>
          <w:rFonts w:ascii="Georgia" w:hAnsi="Georgia"/>
          <w:sz w:val="24"/>
          <w:szCs w:val="24"/>
        </w:rPr>
        <w:t>tersebut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sulit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untuk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memprediksi</w:t>
      </w:r>
      <w:proofErr w:type="spellEnd"/>
      <w:r w:rsidRPr="00952632">
        <w:rPr>
          <w:rFonts w:ascii="Georgia" w:hAnsi="Georgia"/>
          <w:sz w:val="24"/>
          <w:szCs w:val="24"/>
        </w:rPr>
        <w:t xml:space="preserve"> sang </w:t>
      </w:r>
      <w:proofErr w:type="spellStart"/>
      <w:r w:rsidRPr="00952632">
        <w:rPr>
          <w:rFonts w:ascii="Georgia" w:hAnsi="Georgia"/>
          <w:sz w:val="24"/>
          <w:szCs w:val="24"/>
        </w:rPr>
        <w:t>penguasanya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bisa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jatuh</w:t>
      </w:r>
      <w:proofErr w:type="spellEnd"/>
      <w:r w:rsidRPr="00952632">
        <w:rPr>
          <w:rFonts w:ascii="Georgia" w:hAnsi="Georgia"/>
          <w:sz w:val="24"/>
          <w:szCs w:val="24"/>
        </w:rPr>
        <w:t xml:space="preserve">. </w:t>
      </w:r>
      <w:proofErr w:type="spellStart"/>
      <w:r w:rsidRPr="00952632">
        <w:rPr>
          <w:rFonts w:ascii="Georgia" w:hAnsi="Georgia"/>
          <w:sz w:val="24"/>
          <w:szCs w:val="24"/>
        </w:rPr>
        <w:t>Namun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kenyataan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berkata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lain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  <w:proofErr w:type="spellStart"/>
      <w:r w:rsidRPr="00952632">
        <w:rPr>
          <w:rFonts w:ascii="Georgia" w:hAnsi="Georgia"/>
          <w:sz w:val="24"/>
          <w:szCs w:val="24"/>
        </w:rPr>
        <w:t>dimana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pada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akhirnya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sang </w:t>
      </w:r>
      <w:proofErr w:type="spellStart"/>
      <w:r w:rsidRPr="00952632">
        <w:rPr>
          <w:rFonts w:ascii="Georgia" w:hAnsi="Georgia"/>
          <w:sz w:val="24"/>
          <w:szCs w:val="24"/>
        </w:rPr>
        <w:t>otokrat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Soeharto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jatuh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dari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kekuasaannya</w:t>
      </w:r>
      <w:proofErr w:type="spellEnd"/>
      <w:r w:rsidRPr="00952632">
        <w:rPr>
          <w:rFonts w:ascii="Georgia" w:hAnsi="Georgia"/>
          <w:sz w:val="24"/>
          <w:szCs w:val="24"/>
        </w:rPr>
        <w:t xml:space="preserve">.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Menurut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Maswadi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Rauf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ada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tiga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variabel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penjelas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kejatuhan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rezim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tersebut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Pertama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  <w:proofErr w:type="spellStart"/>
      <w:r w:rsidRPr="00952632">
        <w:rPr>
          <w:rFonts w:ascii="Georgia" w:hAnsi="Georgia"/>
          <w:sz w:val="24"/>
          <w:szCs w:val="24"/>
        </w:rPr>
        <w:t>tuntutan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rakyat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bagi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dilakukannya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reformasi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politik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penolakan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terhadap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Soeharto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Tuntutan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ini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dipelopori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mahasiswa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dari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berbagai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daerah</w:t>
      </w:r>
      <w:proofErr w:type="spellEnd"/>
      <w:r w:rsidRPr="00952632">
        <w:rPr>
          <w:rFonts w:ascii="Georgia" w:hAnsi="Georgia"/>
          <w:sz w:val="24"/>
          <w:szCs w:val="24"/>
        </w:rPr>
        <w:t xml:space="preserve"> di Indonesia.</w:t>
      </w:r>
      <w:proofErr w:type="gram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Kedua</w:t>
      </w:r>
      <w:proofErr w:type="spellEnd"/>
      <w:r w:rsidRPr="00952632">
        <w:rPr>
          <w:rFonts w:ascii="Georgia" w:hAnsi="Georgia"/>
          <w:sz w:val="24"/>
          <w:szCs w:val="24"/>
        </w:rPr>
        <w:t xml:space="preserve">, </w:t>
      </w:r>
      <w:proofErr w:type="spellStart"/>
      <w:r w:rsidRPr="00952632">
        <w:rPr>
          <w:rFonts w:ascii="Georgia" w:hAnsi="Georgia"/>
          <w:sz w:val="24"/>
          <w:szCs w:val="24"/>
        </w:rPr>
        <w:t>pegunduran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diri</w:t>
      </w:r>
      <w:proofErr w:type="spellEnd"/>
      <w:r w:rsidRPr="00952632">
        <w:rPr>
          <w:rFonts w:ascii="Georgia" w:hAnsi="Georgia"/>
          <w:sz w:val="24"/>
          <w:szCs w:val="24"/>
        </w:rPr>
        <w:t xml:space="preserve"> 14 </w:t>
      </w:r>
      <w:proofErr w:type="spellStart"/>
      <w:proofErr w:type="gramStart"/>
      <w:r w:rsidRPr="00952632">
        <w:rPr>
          <w:rFonts w:ascii="Georgia" w:hAnsi="Georgia"/>
          <w:sz w:val="24"/>
          <w:szCs w:val="24"/>
        </w:rPr>
        <w:t>menteri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Kabinet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  Pembangunan  VII.  </w:t>
      </w:r>
      <w:proofErr w:type="spellStart"/>
      <w:r w:rsidRPr="00952632">
        <w:rPr>
          <w:rFonts w:ascii="Georgia" w:hAnsi="Georgia"/>
          <w:sz w:val="24"/>
          <w:szCs w:val="24"/>
        </w:rPr>
        <w:t>Ketiga</w:t>
      </w:r>
      <w:proofErr w:type="spellEnd"/>
      <w:proofErr w:type="gramStart"/>
      <w:r w:rsidRPr="00952632">
        <w:rPr>
          <w:rFonts w:ascii="Georgia" w:hAnsi="Georgia"/>
          <w:sz w:val="24"/>
          <w:szCs w:val="24"/>
        </w:rPr>
        <w:t xml:space="preserve">,  </w:t>
      </w:r>
      <w:proofErr w:type="spellStart"/>
      <w:r w:rsidRPr="00952632">
        <w:rPr>
          <w:rFonts w:ascii="Georgia" w:hAnsi="Georgia"/>
          <w:sz w:val="24"/>
          <w:szCs w:val="24"/>
        </w:rPr>
        <w:t>sikap</w:t>
      </w:r>
      <w:proofErr w:type="spellEnd"/>
      <w:proofErr w:type="gramEnd"/>
      <w:r w:rsidRPr="00952632">
        <w:rPr>
          <w:rFonts w:ascii="Georgia" w:hAnsi="Georgia"/>
          <w:sz w:val="24"/>
          <w:szCs w:val="24"/>
        </w:rPr>
        <w:t xml:space="preserve">  ABRI  yang  </w:t>
      </w:r>
      <w:proofErr w:type="spellStart"/>
      <w:r w:rsidRPr="00952632">
        <w:rPr>
          <w:rFonts w:ascii="Georgia" w:hAnsi="Georgia"/>
          <w:sz w:val="24"/>
          <w:szCs w:val="24"/>
        </w:rPr>
        <w:t>tidak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dengan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tegas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mendukung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Soeharto</w:t>
      </w:r>
      <w:proofErr w:type="spellEnd"/>
      <w:r w:rsidRPr="00952632">
        <w:rPr>
          <w:rFonts w:ascii="Georgia" w:hAnsi="Georgia"/>
          <w:sz w:val="24"/>
          <w:szCs w:val="24"/>
        </w:rPr>
        <w:t xml:space="preserve"> (LIP FISIP-UI, 2000).</w:t>
      </w: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r w:rsidRPr="00952632">
        <w:rPr>
          <w:rFonts w:ascii="Georgia" w:hAnsi="Georgia"/>
          <w:sz w:val="24"/>
          <w:szCs w:val="24"/>
        </w:rPr>
        <w:t>Sementara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itu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dalam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buku</w:t>
      </w:r>
      <w:proofErr w:type="spellEnd"/>
      <w:r w:rsidRPr="00952632">
        <w:rPr>
          <w:rFonts w:ascii="Georgia" w:hAnsi="Georgia"/>
          <w:sz w:val="24"/>
          <w:szCs w:val="24"/>
        </w:rPr>
        <w:t xml:space="preserve"> The Fall of </w:t>
      </w:r>
      <w:proofErr w:type="spellStart"/>
      <w:r w:rsidRPr="00952632">
        <w:rPr>
          <w:rFonts w:ascii="Georgia" w:hAnsi="Georgia"/>
          <w:sz w:val="24"/>
          <w:szCs w:val="24"/>
        </w:rPr>
        <w:t>Soeharto</w:t>
      </w:r>
      <w:proofErr w:type="spellEnd"/>
      <w:r w:rsidRPr="00952632">
        <w:rPr>
          <w:rFonts w:ascii="Georgia" w:hAnsi="Georgia"/>
          <w:sz w:val="24"/>
          <w:szCs w:val="24"/>
        </w:rPr>
        <w:t xml:space="preserve">, Geoff Forrester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R.J. May (1998) </w:t>
      </w:r>
      <w:proofErr w:type="spellStart"/>
      <w:r w:rsidRPr="00952632">
        <w:rPr>
          <w:rFonts w:ascii="Georgia" w:hAnsi="Georgia"/>
          <w:sz w:val="24"/>
          <w:szCs w:val="24"/>
        </w:rPr>
        <w:t>telah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memotret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beberapa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variabel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penjelas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jatuhnya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Soeharto</w:t>
      </w:r>
      <w:proofErr w:type="spellEnd"/>
      <w:r w:rsidRPr="00952632">
        <w:rPr>
          <w:rFonts w:ascii="Georgia" w:hAnsi="Georgia"/>
          <w:sz w:val="24"/>
          <w:szCs w:val="24"/>
        </w:rPr>
        <w:t xml:space="preserve">. </w:t>
      </w:r>
      <w:proofErr w:type="spellStart"/>
      <w:r w:rsidRPr="00952632">
        <w:rPr>
          <w:rFonts w:ascii="Georgia" w:hAnsi="Georgia"/>
          <w:sz w:val="24"/>
          <w:szCs w:val="24"/>
        </w:rPr>
        <w:t>Dimulai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dengan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variabel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krisis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ekonomi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diikuti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terjadinya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krisis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legitimasi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kemudian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didukung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oleh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konflik</w:t>
      </w:r>
      <w:proofErr w:type="spellEnd"/>
      <w:r w:rsidRPr="00952632">
        <w:rPr>
          <w:rFonts w:ascii="Georgia" w:hAnsi="Georgia"/>
          <w:sz w:val="24"/>
          <w:szCs w:val="24"/>
        </w:rPr>
        <w:t xml:space="preserve"> inter </w:t>
      </w:r>
      <w:proofErr w:type="spellStart"/>
      <w:r w:rsidRPr="00952632">
        <w:rPr>
          <w:rFonts w:ascii="Georgia" w:hAnsi="Georgia"/>
          <w:sz w:val="24"/>
          <w:szCs w:val="24"/>
        </w:rPr>
        <w:t>elit</w:t>
      </w:r>
      <w:proofErr w:type="spellEnd"/>
      <w:r w:rsidRPr="00952632">
        <w:rPr>
          <w:rFonts w:ascii="Georgia" w:hAnsi="Georgia"/>
          <w:sz w:val="24"/>
          <w:szCs w:val="24"/>
        </w:rPr>
        <w:t xml:space="preserve"> (</w:t>
      </w:r>
      <w:proofErr w:type="spellStart"/>
      <w:r w:rsidRPr="00952632">
        <w:rPr>
          <w:rFonts w:ascii="Georgia" w:hAnsi="Georgia"/>
          <w:sz w:val="24"/>
          <w:szCs w:val="24"/>
        </w:rPr>
        <w:t>variabel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penentu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menjelang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kejatuhan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Soeharto</w:t>
      </w:r>
      <w:proofErr w:type="spellEnd"/>
      <w:r w:rsidRPr="00952632">
        <w:rPr>
          <w:rFonts w:ascii="Georgia" w:hAnsi="Georgia"/>
          <w:sz w:val="24"/>
          <w:szCs w:val="24"/>
        </w:rPr>
        <w:t xml:space="preserve">). </w:t>
      </w:r>
      <w:proofErr w:type="spellStart"/>
      <w:r w:rsidRPr="00952632">
        <w:rPr>
          <w:rFonts w:ascii="Georgia" w:hAnsi="Georgia"/>
          <w:sz w:val="24"/>
          <w:szCs w:val="24"/>
        </w:rPr>
        <w:t>Variabel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gramStart"/>
      <w:r w:rsidRPr="00952632">
        <w:rPr>
          <w:rFonts w:ascii="Georgia" w:hAnsi="Georgia"/>
          <w:sz w:val="24"/>
          <w:szCs w:val="24"/>
        </w:rPr>
        <w:t>lain</w:t>
      </w:r>
      <w:proofErr w:type="gram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juga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turut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menentukan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adalah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maraknya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gerakan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mahasiswa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serta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berbagai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elemen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masyarakat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lainnya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</w:p>
    <w:p w:rsidR="00952632" w:rsidRPr="00952632" w:rsidRDefault="00952632" w:rsidP="00952632">
      <w:pPr>
        <w:jc w:val="both"/>
        <w:rPr>
          <w:rFonts w:ascii="Georgia" w:hAnsi="Georgia"/>
          <w:sz w:val="24"/>
          <w:szCs w:val="24"/>
        </w:rPr>
      </w:pPr>
      <w:proofErr w:type="spellStart"/>
      <w:r w:rsidRPr="00952632">
        <w:rPr>
          <w:rFonts w:ascii="Georgia" w:hAnsi="Georgia"/>
          <w:sz w:val="24"/>
          <w:szCs w:val="24"/>
        </w:rPr>
        <w:t>Mengacu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kepada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pendapat</w:t>
      </w:r>
      <w:proofErr w:type="spellEnd"/>
      <w:r w:rsidRPr="00952632">
        <w:rPr>
          <w:rFonts w:ascii="Georgia" w:hAnsi="Georgia"/>
          <w:sz w:val="24"/>
          <w:szCs w:val="24"/>
        </w:rPr>
        <w:t xml:space="preserve">  yang  </w:t>
      </w:r>
      <w:proofErr w:type="spellStart"/>
      <w:r w:rsidRPr="00952632">
        <w:rPr>
          <w:rFonts w:ascii="Georgia" w:hAnsi="Georgia"/>
          <w:sz w:val="24"/>
          <w:szCs w:val="24"/>
        </w:rPr>
        <w:t>dipaparkan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 </w:t>
      </w:r>
      <w:proofErr w:type="spellStart"/>
      <w:r w:rsidRPr="00952632">
        <w:rPr>
          <w:rFonts w:ascii="Georgia" w:hAnsi="Georgia"/>
          <w:sz w:val="24"/>
          <w:szCs w:val="24"/>
        </w:rPr>
        <w:t>sebelumnya</w:t>
      </w:r>
      <w:proofErr w:type="spellEnd"/>
      <w:r w:rsidRPr="00952632">
        <w:rPr>
          <w:rFonts w:ascii="Georgia" w:hAnsi="Georgia"/>
          <w:sz w:val="24"/>
          <w:szCs w:val="24"/>
        </w:rPr>
        <w:t xml:space="preserve">,  </w:t>
      </w:r>
      <w:proofErr w:type="spellStart"/>
      <w:r w:rsidRPr="00952632">
        <w:rPr>
          <w:rFonts w:ascii="Georgia" w:hAnsi="Georgia"/>
          <w:sz w:val="24"/>
          <w:szCs w:val="24"/>
        </w:rPr>
        <w:t>maka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dapat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dipetakan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bahwa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terdapat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enam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variabel</w:t>
      </w:r>
      <w:proofErr w:type="spellEnd"/>
      <w:r w:rsidRPr="00952632">
        <w:rPr>
          <w:rFonts w:ascii="Georgia" w:hAnsi="Georgia"/>
          <w:sz w:val="24"/>
          <w:szCs w:val="24"/>
        </w:rPr>
        <w:t xml:space="preserve"> yang </w:t>
      </w:r>
      <w:proofErr w:type="spellStart"/>
      <w:r w:rsidRPr="00952632">
        <w:rPr>
          <w:rFonts w:ascii="Georgia" w:hAnsi="Georgia"/>
          <w:sz w:val="24"/>
          <w:szCs w:val="24"/>
        </w:rPr>
        <w:t>memicu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kejatuhan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Soeharto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yaitu</w:t>
      </w:r>
      <w:proofErr w:type="spellEnd"/>
      <w:r w:rsidRPr="00952632">
        <w:rPr>
          <w:rFonts w:ascii="Georgia" w:hAnsi="Georgia"/>
          <w:sz w:val="24"/>
          <w:szCs w:val="24"/>
        </w:rPr>
        <w:t xml:space="preserve"> : (1) </w:t>
      </w:r>
      <w:proofErr w:type="spellStart"/>
      <w:r w:rsidRPr="00952632">
        <w:rPr>
          <w:rFonts w:ascii="Georgia" w:hAnsi="Georgia"/>
          <w:sz w:val="24"/>
          <w:szCs w:val="24"/>
        </w:rPr>
        <w:t>krisis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ekonomi</w:t>
      </w:r>
      <w:proofErr w:type="spellEnd"/>
      <w:r w:rsidRPr="00952632">
        <w:rPr>
          <w:rFonts w:ascii="Georgia" w:hAnsi="Georgia"/>
          <w:sz w:val="24"/>
          <w:szCs w:val="24"/>
        </w:rPr>
        <w:t xml:space="preserve">; (2) </w:t>
      </w:r>
      <w:proofErr w:type="spellStart"/>
      <w:r w:rsidRPr="00952632">
        <w:rPr>
          <w:rFonts w:ascii="Georgia" w:hAnsi="Georgia"/>
          <w:sz w:val="24"/>
          <w:szCs w:val="24"/>
        </w:rPr>
        <w:t>krisis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legitimasi</w:t>
      </w:r>
      <w:proofErr w:type="spellEnd"/>
      <w:r w:rsidRPr="00952632">
        <w:rPr>
          <w:rFonts w:ascii="Georgia" w:hAnsi="Georgia"/>
          <w:sz w:val="24"/>
          <w:szCs w:val="24"/>
        </w:rPr>
        <w:t xml:space="preserve">; (3) </w:t>
      </w:r>
      <w:proofErr w:type="spellStart"/>
      <w:r w:rsidRPr="00952632">
        <w:rPr>
          <w:rFonts w:ascii="Georgia" w:hAnsi="Georgia"/>
          <w:sz w:val="24"/>
          <w:szCs w:val="24"/>
        </w:rPr>
        <w:t>konflik</w:t>
      </w:r>
      <w:proofErr w:type="spellEnd"/>
      <w:r w:rsidRPr="00952632">
        <w:rPr>
          <w:rFonts w:ascii="Georgia" w:hAnsi="Georgia"/>
          <w:sz w:val="24"/>
          <w:szCs w:val="24"/>
        </w:rPr>
        <w:t xml:space="preserve"> inter </w:t>
      </w:r>
      <w:proofErr w:type="spellStart"/>
      <w:r w:rsidRPr="00952632">
        <w:rPr>
          <w:rFonts w:ascii="Georgia" w:hAnsi="Georgia"/>
          <w:sz w:val="24"/>
          <w:szCs w:val="24"/>
        </w:rPr>
        <w:t>elit</w:t>
      </w:r>
      <w:proofErr w:type="spellEnd"/>
      <w:r w:rsidRPr="00952632">
        <w:rPr>
          <w:rFonts w:ascii="Georgia" w:hAnsi="Georgia"/>
          <w:sz w:val="24"/>
          <w:szCs w:val="24"/>
        </w:rPr>
        <w:t xml:space="preserve">; (4) </w:t>
      </w:r>
      <w:proofErr w:type="spellStart"/>
      <w:r w:rsidRPr="00952632">
        <w:rPr>
          <w:rFonts w:ascii="Georgia" w:hAnsi="Georgia"/>
          <w:sz w:val="24"/>
          <w:szCs w:val="24"/>
        </w:rPr>
        <w:t>gerakan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mahasiswa</w:t>
      </w:r>
      <w:proofErr w:type="spellEnd"/>
      <w:r w:rsidRPr="00952632">
        <w:rPr>
          <w:rFonts w:ascii="Georgia" w:hAnsi="Georgia"/>
          <w:sz w:val="24"/>
          <w:szCs w:val="24"/>
        </w:rPr>
        <w:t xml:space="preserve">; (5) </w:t>
      </w:r>
      <w:proofErr w:type="spellStart"/>
      <w:r w:rsidRPr="00952632">
        <w:rPr>
          <w:rFonts w:ascii="Georgia" w:hAnsi="Georgia"/>
          <w:sz w:val="24"/>
          <w:szCs w:val="24"/>
        </w:rPr>
        <w:t>melemahnya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dukungan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ABRI; </w:t>
      </w:r>
      <w:proofErr w:type="spellStart"/>
      <w:r w:rsidRPr="00952632">
        <w:rPr>
          <w:rFonts w:ascii="Georgia" w:hAnsi="Georgia"/>
          <w:sz w:val="24"/>
          <w:szCs w:val="24"/>
        </w:rPr>
        <w:t>dan</w:t>
      </w:r>
      <w:proofErr w:type="spellEnd"/>
      <w:r w:rsidRPr="00952632">
        <w:rPr>
          <w:rFonts w:ascii="Georgia" w:hAnsi="Georgia"/>
          <w:sz w:val="24"/>
          <w:szCs w:val="24"/>
        </w:rPr>
        <w:t xml:space="preserve"> (6) </w:t>
      </w:r>
      <w:proofErr w:type="spellStart"/>
      <w:r w:rsidRPr="00952632">
        <w:rPr>
          <w:rFonts w:ascii="Georgia" w:hAnsi="Georgia"/>
          <w:sz w:val="24"/>
          <w:szCs w:val="24"/>
        </w:rPr>
        <w:t>dukungan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dunia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internasional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terhadap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tuntutan</w:t>
      </w:r>
      <w:proofErr w:type="spellEnd"/>
      <w:r w:rsidRPr="00952632">
        <w:rPr>
          <w:rFonts w:ascii="Georgia" w:hAnsi="Georgia"/>
          <w:sz w:val="24"/>
          <w:szCs w:val="24"/>
        </w:rPr>
        <w:t xml:space="preserve"> </w:t>
      </w:r>
      <w:proofErr w:type="spellStart"/>
      <w:r w:rsidRPr="00952632">
        <w:rPr>
          <w:rFonts w:ascii="Georgia" w:hAnsi="Georgia"/>
          <w:sz w:val="24"/>
          <w:szCs w:val="24"/>
        </w:rPr>
        <w:t>perubahan</w:t>
      </w:r>
      <w:proofErr w:type="spellEnd"/>
      <w:r w:rsidRPr="00952632">
        <w:rPr>
          <w:rFonts w:ascii="Georgia" w:hAnsi="Georgia"/>
          <w:sz w:val="24"/>
          <w:szCs w:val="24"/>
        </w:rPr>
        <w:t>.</w:t>
      </w:r>
    </w:p>
    <w:p w:rsidR="00FC4CC8" w:rsidRPr="00952632" w:rsidRDefault="000D04C1" w:rsidP="00952632">
      <w:pPr>
        <w:jc w:val="both"/>
        <w:rPr>
          <w:rFonts w:ascii="Georgia" w:hAnsi="Georgia"/>
          <w:sz w:val="24"/>
          <w:szCs w:val="24"/>
        </w:rPr>
      </w:pPr>
    </w:p>
    <w:sectPr w:rsidR="00FC4CC8" w:rsidRPr="00952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32"/>
    <w:rsid w:val="000D04C1"/>
    <w:rsid w:val="002661CA"/>
    <w:rsid w:val="00521EA4"/>
    <w:rsid w:val="009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</dc:creator>
  <cp:lastModifiedBy>Jaka</cp:lastModifiedBy>
  <cp:revision>2</cp:revision>
  <dcterms:created xsi:type="dcterms:W3CDTF">2021-05-24T03:46:00Z</dcterms:created>
  <dcterms:modified xsi:type="dcterms:W3CDTF">2021-05-24T03:46:00Z</dcterms:modified>
</cp:coreProperties>
</file>