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894" w:rsidRDefault="005F1B0A" w:rsidP="00656894">
      <w:pPr>
        <w:tabs>
          <w:tab w:val="left" w:pos="100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56894">
        <w:rPr>
          <w:rFonts w:ascii="Times New Roman" w:hAnsi="Times New Roman" w:cs="Times New Roman"/>
          <w:sz w:val="24"/>
          <w:szCs w:val="24"/>
        </w:rPr>
        <w:t>FORMAT RANCANGAN PEMBELAJARAN SEMESTER (RPS)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2659"/>
        <w:gridCol w:w="2444"/>
        <w:gridCol w:w="459"/>
        <w:gridCol w:w="1743"/>
        <w:gridCol w:w="1768"/>
        <w:gridCol w:w="1856"/>
        <w:gridCol w:w="1807"/>
      </w:tblGrid>
      <w:tr w:rsidR="00656894" w:rsidTr="00656894"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Matakuliah:  METODE  PENELITIAN  PEDESAAN</w:t>
            </w:r>
          </w:p>
        </w:tc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: 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Kode: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163313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sks: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3</w:t>
            </w:r>
          </w:p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894" w:rsidTr="00656894"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 : PMD</w:t>
            </w:r>
          </w:p>
        </w:tc>
        <w:tc>
          <w:tcPr>
            <w:tcW w:w="7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7AD" w:rsidRDefault="00656894" w:rsidP="0065689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: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9A17AD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DRS. HARDJONO, M.Si</w:t>
            </w:r>
            <w:bookmarkStart w:id="0" w:name="_GoBack"/>
            <w:bookmarkEnd w:id="0"/>
          </w:p>
          <w:p w:rsidR="00656894" w:rsidRPr="00656894" w:rsidRDefault="009A17AD" w:rsidP="0065689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      </w:t>
            </w:r>
            <w:r w:rsidR="0065689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IR. CHRISTINE SRI WIDIPUTRAAANTI, </w:t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65689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</w:p>
        </w:tc>
      </w:tr>
      <w:tr w:rsidR="00656894" w:rsidTr="00656894">
        <w:tc>
          <w:tcPr>
            <w:tcW w:w="14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Capaian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Pembelajaran: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Mahasiswa mampu melakukan pengamatan,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memahami desa secara partisipatif.</w:t>
            </w:r>
          </w:p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8C8" w:rsidTr="00656894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ke-</w:t>
            </w:r>
          </w:p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akhir yang diharapkan</w:t>
            </w:r>
          </w:p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kajian (materi</w:t>
            </w:r>
            <w:r w:rsidR="00116D6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pelajaran)</w:t>
            </w:r>
          </w:p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Belajar (menit)</w:t>
            </w:r>
          </w:p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Kriteria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Penilaian (indikator)</w:t>
            </w:r>
          </w:p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Bobot Nilai</w:t>
            </w:r>
          </w:p>
        </w:tc>
      </w:tr>
      <w:tr w:rsidR="000938C8" w:rsidTr="00656894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 w:rsidP="00656894">
            <w:pPr>
              <w:tabs>
                <w:tab w:val="center" w:pos="795"/>
                <w:tab w:val="left" w:pos="1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(7)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938C8" w:rsidTr="00656894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  <w:p w:rsidR="00656894" w:rsidRP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P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Termotivasi untuk menguasai Capaian Pembelajaran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Pr="00467171" w:rsidRDefault="00467171" w:rsidP="0046717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Rancangan Pembelajaran Semester,  game motivasi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Pr="000938C8" w:rsidRDefault="00467171" w:rsidP="00093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Penjelasan oleh Dosen tentang proses pembe</w:t>
            </w:r>
            <w:r w:rsidR="005F1B0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  <w:r w:rsidR="005F739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aran yang akan dillakukan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Pr="00467171" w:rsidRDefault="004671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145 menit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71" w:rsidRDefault="0046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171" w:rsidRDefault="00467171" w:rsidP="00467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894" w:rsidRPr="00467171" w:rsidRDefault="00467171" w:rsidP="004671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71" w:rsidRDefault="00467171" w:rsidP="00656894">
            <w:pPr>
              <w:tabs>
                <w:tab w:val="center" w:pos="795"/>
                <w:tab w:val="left" w:pos="13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171" w:rsidRDefault="00467171" w:rsidP="00467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894" w:rsidRPr="00467171" w:rsidRDefault="00467171" w:rsidP="0046717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</w:tr>
      <w:tr w:rsidR="000938C8" w:rsidTr="00656894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894" w:rsidRDefault="0046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Mahasiswa paham  tentang konsep metode penelitian 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Pr="005F739C" w:rsidRDefault="00656894" w:rsidP="005F739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73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Konsep metode penelitian</w:t>
            </w:r>
          </w:p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Ceramah dan diskusi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33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45</w:t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 xml:space="preserve"> menit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Kejelasan pemahaman terhadap konsep Metode Penelitian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11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 </w:t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938C8" w:rsidTr="00656894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894" w:rsidRPr="00467171" w:rsidRDefault="004671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Mahasiswa memahami berbagai jenis penelitian. </w:t>
            </w:r>
          </w:p>
          <w:p w:rsidR="00656894" w:rsidRPr="000938C8" w:rsidRDefault="00656894" w:rsidP="000938C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 w:rsidP="004206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52" w:hanging="27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Mengenal Jenis-jenis penelitian </w:t>
            </w:r>
          </w:p>
          <w:p w:rsidR="00656894" w:rsidRDefault="00656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diskusi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33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45 </w:t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 xml:space="preserve"> menit x 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Kejelasan terhadap jenis-jenis penelitian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11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 </w:t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938C8" w:rsidTr="00656894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894" w:rsidRPr="00467171" w:rsidRDefault="004671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mengetahui metode memahami desa secara cepat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 w:rsidP="00420611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223" w:hanging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 desa secara cepat  (RRA)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Ceramah dan diskusi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333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45 </w:t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Kejelasan terhadap RRA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11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 </w:t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938C8" w:rsidTr="00656894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894" w:rsidRPr="0033354C" w:rsidRDefault="004B4AE1" w:rsidP="00333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Mahasiswa mengetahui dan memahami  desa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secara partisipatif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 w:rsidP="0042061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Memahami  desa secara partisipatif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(PRA)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Ceramah dan diskusi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Pr="00116D6E" w:rsidRDefault="00333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45 </w:t>
            </w:r>
            <w:r w:rsidR="00116D6E">
              <w:rPr>
                <w:rFonts w:ascii="Times New Roman" w:hAnsi="Times New Roman" w:cs="Times New Roman"/>
                <w:sz w:val="24"/>
                <w:szCs w:val="24"/>
              </w:rPr>
              <w:t xml:space="preserve"> menit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Kemampuan menjelaskan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tentang PRA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11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5 </w:t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938C8" w:rsidTr="00656894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Pr="0033354C" w:rsidRDefault="0033354C" w:rsidP="0033354C">
            <w:pPr>
              <w:tabs>
                <w:tab w:val="left" w:pos="415"/>
                <w:tab w:val="center" w:pos="611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33354C" w:rsidP="0033354C">
            <w:pPr>
              <w:tabs>
                <w:tab w:val="left" w:pos="900"/>
                <w:tab w:val="center" w:pos="12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E1" w:rsidRPr="0033354C" w:rsidRDefault="00EC281A" w:rsidP="0033354C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       20 %</w:t>
            </w:r>
          </w:p>
          <w:p w:rsidR="00656894" w:rsidRPr="004B4AE1" w:rsidRDefault="004B4AE1" w:rsidP="004B4AE1">
            <w:pPr>
              <w:tabs>
                <w:tab w:val="left" w:pos="14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938C8" w:rsidTr="00656894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E1" w:rsidRDefault="004B4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4B4AE1" w:rsidRDefault="004B4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  <w:r w:rsidR="0033354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-9</w:t>
            </w:r>
          </w:p>
          <w:p w:rsidR="004B4AE1" w:rsidRPr="004B4AE1" w:rsidRDefault="004B4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E1" w:rsidRPr="004B4AE1" w:rsidRDefault="004B4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Mahasiswa mampu </w:t>
            </w:r>
            <w:r w:rsidR="0033354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ah</w:t>
            </w:r>
            <w:r w:rsidR="0033354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mi </w:t>
            </w:r>
            <w:r w:rsidR="005F739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penentuan populasi dan sampel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teknik pen</w:t>
            </w:r>
            <w:r w:rsidR="0033354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umpu</w:t>
            </w:r>
            <w:r w:rsidR="0033354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 data dan</w:t>
            </w:r>
            <w:r w:rsidR="0033354C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pengolahan data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6E" w:rsidRDefault="00116D6E" w:rsidP="00116D6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Memahami </w:t>
            </w:r>
            <w:r w:rsidR="000938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penentuan populasi dan sampel,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teknik pengumpulan data </w:t>
            </w:r>
            <w:r w:rsidR="000938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</w:t>
            </w:r>
          </w:p>
          <w:p w:rsidR="004B4AE1" w:rsidRPr="00116D6E" w:rsidRDefault="00116D6E" w:rsidP="00116D6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pengolahan data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E1" w:rsidRDefault="00116D6E" w:rsidP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Ceramah dan diskusi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6E" w:rsidRDefault="0011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E1" w:rsidRPr="00116D6E" w:rsidRDefault="00116D6E" w:rsidP="0011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 x 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E1" w:rsidRPr="00EC281A" w:rsidRDefault="000938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Kemampu</w:t>
            </w:r>
            <w:r w:rsidR="00EC281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an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menentukan populasi dan sampel </w:t>
            </w:r>
            <w:r w:rsidR="00EC281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mengumpulkan dan mengolah data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1A" w:rsidRDefault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AE1" w:rsidRPr="00EC281A" w:rsidRDefault="00EC281A" w:rsidP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  <w:tr w:rsidR="000938C8" w:rsidTr="00656894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Pr="0033354C" w:rsidRDefault="00333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10-11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menerapkan teori yang diaplikasikan dilapangan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Pendalaman dan prakt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lapangan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lapangan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</w:t>
            </w:r>
            <w:r w:rsidR="00116D6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menit x 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Kemampuan menyusun proposal dan program di tingkat desa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0938C8" w:rsidTr="00656894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Pr="0033354C" w:rsidRDefault="00333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mendalami berbagai aspek kehidupan  masyarakat desa.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Laporan tugas lapangan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menit x </w:t>
            </w:r>
            <w:r w:rsidR="000938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94" w:rsidRDefault="00656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mahasiswa menyampaikan pemaparan dan menjawab pertanyaan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1A" w:rsidRDefault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 w:rsidR="00656894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  <w:p w:rsidR="00EC281A" w:rsidRPr="00EC281A" w:rsidRDefault="00EC281A" w:rsidP="00EC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1A" w:rsidRDefault="00EC281A" w:rsidP="00EC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1A" w:rsidRDefault="00EC281A" w:rsidP="00EC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894" w:rsidRPr="00EC281A" w:rsidRDefault="00EC281A" w:rsidP="00EC281A">
            <w:pPr>
              <w:tabs>
                <w:tab w:val="left" w:pos="15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938C8" w:rsidTr="00656894"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1A" w:rsidRPr="00EC281A" w:rsidRDefault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1A" w:rsidRDefault="00EC281A" w:rsidP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UAS</w:t>
            </w:r>
          </w:p>
          <w:p w:rsidR="00EC281A" w:rsidRPr="00EC281A" w:rsidRDefault="00EC281A" w:rsidP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1A" w:rsidRDefault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1A" w:rsidRDefault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1A" w:rsidRDefault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1A" w:rsidRDefault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1A" w:rsidRDefault="00EC28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30 %</w:t>
            </w:r>
          </w:p>
        </w:tc>
      </w:tr>
    </w:tbl>
    <w:p w:rsidR="00656894" w:rsidRDefault="00656894" w:rsidP="00656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6894" w:rsidRDefault="00656894" w:rsidP="006568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Babaan :</w:t>
      </w:r>
    </w:p>
    <w:p w:rsidR="00656894" w:rsidRDefault="00656894" w:rsidP="006568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Memahami Penelitian Kualitatif, Prf. Dr. Sugiyono, 2015, CV Alfabeta Bandung.</w:t>
      </w:r>
    </w:p>
    <w:p w:rsidR="00656894" w:rsidRDefault="00656894" w:rsidP="006568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Participatory Rural Appraisal (PRA), Robert Chambers, 2001, Penerbit Kanisius Yogyakarta.</w:t>
      </w:r>
    </w:p>
    <w:p w:rsidR="00656894" w:rsidRDefault="00656894" w:rsidP="006568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Participatory Rural Appraisal Berbuat Bersama, Berperan Setara, Pengkajian dan Perencanaan Program Bersama Masyarakat, 1994. Studio Driya Media Untuk Konsorsium Pengembangan Dataran Tinggi Nusa Tenggara.</w:t>
      </w:r>
    </w:p>
    <w:p w:rsidR="00656894" w:rsidRDefault="00656894" w:rsidP="00656894">
      <w:pPr>
        <w:jc w:val="center"/>
        <w:rPr>
          <w:rFonts w:ascii="Tahoma" w:hAnsi="Tahoma" w:cs="Tahoma"/>
          <w:b/>
          <w:sz w:val="40"/>
          <w:szCs w:val="40"/>
        </w:rPr>
      </w:pPr>
    </w:p>
    <w:p w:rsidR="00656894" w:rsidRDefault="00656894" w:rsidP="00656894">
      <w:pPr>
        <w:jc w:val="center"/>
        <w:rPr>
          <w:rFonts w:ascii="Tahoma" w:hAnsi="Tahoma" w:cs="Tahoma"/>
          <w:b/>
          <w:sz w:val="40"/>
          <w:szCs w:val="40"/>
        </w:rPr>
      </w:pPr>
    </w:p>
    <w:p w:rsidR="00BF2858" w:rsidRDefault="00BF2858"/>
    <w:sectPr w:rsidR="00BF2858" w:rsidSect="006568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C11CD"/>
    <w:multiLevelType w:val="hybridMultilevel"/>
    <w:tmpl w:val="CE6E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004A0"/>
    <w:multiLevelType w:val="hybridMultilevel"/>
    <w:tmpl w:val="39C00C1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A1F"/>
    <w:rsid w:val="000111F5"/>
    <w:rsid w:val="000938C8"/>
    <w:rsid w:val="00116D6E"/>
    <w:rsid w:val="0033354C"/>
    <w:rsid w:val="00467171"/>
    <w:rsid w:val="004B4AE1"/>
    <w:rsid w:val="005F1B0A"/>
    <w:rsid w:val="005F739C"/>
    <w:rsid w:val="00656894"/>
    <w:rsid w:val="009A17AD"/>
    <w:rsid w:val="00BF2858"/>
    <w:rsid w:val="00D00A1F"/>
    <w:rsid w:val="00EC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94"/>
    <w:rPr>
      <w:rFonts w:eastAsiaTheme="minorEastAsia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894"/>
    <w:pPr>
      <w:ind w:left="720"/>
      <w:contextualSpacing/>
    </w:pPr>
  </w:style>
  <w:style w:type="table" w:styleId="TableGrid">
    <w:name w:val="Table Grid"/>
    <w:basedOn w:val="TableNormal"/>
    <w:uiPriority w:val="59"/>
    <w:rsid w:val="00656894"/>
    <w:pPr>
      <w:spacing w:after="0" w:line="240" w:lineRule="auto"/>
    </w:pPr>
    <w:rPr>
      <w:rFonts w:eastAsiaTheme="minorEastAsia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94"/>
    <w:rPr>
      <w:rFonts w:eastAsiaTheme="minorEastAsia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894"/>
    <w:pPr>
      <w:ind w:left="720"/>
      <w:contextualSpacing/>
    </w:pPr>
  </w:style>
  <w:style w:type="table" w:styleId="TableGrid">
    <w:name w:val="Table Grid"/>
    <w:basedOn w:val="TableNormal"/>
    <w:uiPriority w:val="59"/>
    <w:rsid w:val="00656894"/>
    <w:pPr>
      <w:spacing w:after="0" w:line="240" w:lineRule="auto"/>
    </w:pPr>
    <w:rPr>
      <w:rFonts w:eastAsiaTheme="minorEastAsia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7</cp:revision>
  <dcterms:created xsi:type="dcterms:W3CDTF">2018-09-23T17:29:00Z</dcterms:created>
  <dcterms:modified xsi:type="dcterms:W3CDTF">2018-10-01T02:56:00Z</dcterms:modified>
</cp:coreProperties>
</file>